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06" w:rsidRPr="009B5533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ДОЛЖНОСТНАЯ ИНСТРКУКЦИЯ</w:t>
      </w:r>
    </w:p>
    <w:p w:rsidR="00BD4D06" w:rsidRPr="009B5533" w:rsidRDefault="009B5533" w:rsidP="00BD4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охранника</w:t>
      </w:r>
      <w:r w:rsidR="00BD4D06" w:rsidRPr="009B5533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</w:p>
    <w:p w:rsidR="00BD4D06" w:rsidRPr="009B5533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(5,6 разряда)</w:t>
      </w:r>
      <w:bookmarkStart w:id="0" w:name="_GoBack"/>
      <w:bookmarkEnd w:id="0"/>
    </w:p>
    <w:p w:rsidR="00BD4D06" w:rsidRPr="009B5533" w:rsidRDefault="00BD4D06" w:rsidP="00BD4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06" w:rsidRPr="009B5533" w:rsidRDefault="00BD4D06" w:rsidP="009B55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1.1. Охранник 5-го (6-го) разряда относится к категории специалистов.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1.2. На должность охранника 5-го (6-го) разряда принимается лицо: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имеющее среднее общее образование;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прошедшее профессиональное обучение по программе профессиональной подготовки;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прошедшее профессиональное обучение по программе переподготовки;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4) имеющее опыт работы в области охраны образовательных организаций на стационарных постах не менее одного года.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1.3. К работе, указанной в п. 1.2 настоящей инструкции, допускается лицо: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имеющее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имеющее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имеющее удостоверение частного охранника;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4) имеющее свидетельство о присвоении квалификации 5-го или 6-го разряда;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5) прошедшее своевременно периодические проверки на пригодность к действиям в условиях, связанных с применением огнестрельного оружия и специальных средств;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6) прошедшее инструктаж по пожарной безопасности;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7) имеющее водительское удостоверение;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8) имеющее навыки применения физической силы.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1.4. Охранник 5-го (6-го) разряда должен знать: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условия применения физической силы, спецсредств, гражданского и служебного огнестрельного оружия, пределы необходимой обороны;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методические рекомендации по осуществлению частной охранной деятельности в части, касающейся выездов для оказания силовой поддержки по сообщениям с объектов и действий частных охранников при пресечении правонарушений и задержании нарушителей;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инструкцию по антитеррористической защищенности объектов образования (при наличии в качестве локального нормативного акта);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4) перечень возможных угроз образовательным организациям при совершении экстремистских и иных противоправных действий;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5) трудовое законодательство Российской Федерации в части, касающейся нарушений трудовой дисциплины;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lastRenderedPageBreak/>
        <w:t>6) нормативные правовые акты и методические рекомендации по осуществлению частной охранной деятельности на объектах образования;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7) нормы административного законодательства Российской Федерации, касающиеся обеспечения установленного общественного порядка на объектах образования;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8) перечень охраняемых объектов образования в зоне ответственности;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9) положения должностной инструкции работников мобильных групп охраны и стационарных постов о действиях в чрезвычайных ситуациях и мерах по сохранению следов на месте происшествия;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10) требования к обеспечению сохранности наиболее ценного имущества образовательной организации;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11) алгоритм действий по обеспечению безопасности обучающихся и работников при возникновении чрезвычайных ситуаций;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12) ближайшие подъездные пути к охраняемым объектам в зоне ответственности;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13) технические характеристики, устройство и принципы работы специальных средств и служебного оружия, правила пользования и меры безопасности при обращении со специальными средствами и служебным оружием;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14) правила радиообмена;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15) основы пожарной безопасности, правила отключения энергосетей, способы перекрытия систем водоснабжения;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16) требования к внешнему виду и поведению охранников образовательных организаций;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17) постовые инструкции по охране образовательных организаций для работников стационарных постов и мобильных групп охраны;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18) правила ведения постовой документации;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19) пределы полномочий проверяющих на объектах образования и правила общения с проверяющими;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20) форму и порядок доклада;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21) Правила внутреннего трудового распорядка;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22) требования охраны труда и правила пожарной безопасности;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23) ……… (другие требования к необходимым знаниям)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1.5. Охранник 5-го (6-го)</w:t>
      </w:r>
      <w:r w:rsidRPr="009B5533">
        <w:rPr>
          <w:rFonts w:ascii="Times New Roman" w:hAnsi="Times New Roman" w:cs="Times New Roman"/>
          <w:sz w:val="24"/>
          <w:szCs w:val="24"/>
        </w:rPr>
        <w:t xml:space="preserve"> </w:t>
      </w:r>
      <w:r w:rsidRPr="009B5533">
        <w:rPr>
          <w:rFonts w:ascii="Times New Roman" w:hAnsi="Times New Roman" w:cs="Times New Roman"/>
          <w:b/>
          <w:sz w:val="24"/>
          <w:szCs w:val="24"/>
        </w:rPr>
        <w:t>разряда должен уметь: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пользоваться радиосвязью;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пользоваться первичными средствами пожаротушения;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оказывать первую помощь пострадавшим;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4) применять физическую силу, гражданское и служебное оружие в рамках требований программ профессионального обучения по 5-му или по 6-му разряду;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5) водить автомобиль (для всех членов экипажей мобильных групп);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6) осуществлять внутренние проверки готовности охранников стационарных постов к выполнению трудовых функций на объектах образования;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7) уведомлять в установленных порядке и форме оперативного дежурного о нарушениях, выявленных в ходе проверок;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lastRenderedPageBreak/>
        <w:t>8) исполнять при необходимости трудовые функции охранников стационарных постов до прибытия резерва;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9) оценивать обстановку при возникновении чрезвычайных ситуаций;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10) взаимодействовать с сотрудниками полиции и городских или районных аварийных служб;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11) ……… (другие навыки и умения)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1.6. Охранник 5-го (6-го) разряда в своей деятельности руководствуется: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……… (наименование учредительного документа)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Положением о ……… (наименование структурного подразделения)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настоящей должностной инструкцией;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4) ……… (наименования локальных нормативных актов, регламентирующих трудовые функции по должности)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1.7. Охранник 5-го (6-го) разряда подчиняется непосредственно ……… (наименование должности руководителя)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1.8. ……… (другие общие положения).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4D06" w:rsidRPr="009B5533" w:rsidRDefault="00BD4D06" w:rsidP="009B55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2.1. Оказание экстренной поддержки стационарным постам при возникновении угроз охраняемым образовательным организациям: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прибытие на объект охраны при поступлении сообщений об угрозах образовательным организациям и принятие мер в пределах охраняемой территории к обнаружению лиц, совершивших несанкционированное проникновение, с незамедлительной их передачей сотрудникам полиции;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осуществление выборочных проверок образовательных организаций в зоне ответственности;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осуществление охраны места происшествия и имущества образовательных организаций в чрезвычайных ситуациях совместно с работниками стационарных постов.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2.2. ……… (другие функции).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4D06" w:rsidRPr="009B5533" w:rsidRDefault="00BD4D06" w:rsidP="009B55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3.1. Охранник 5-го (6-го) разряда исполняет следующие обязанности: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3">
        <w:rPr>
          <w:rFonts w:ascii="Times New Roman" w:hAnsi="Times New Roman" w:cs="Times New Roman"/>
          <w:b/>
          <w:sz w:val="24"/>
          <w:szCs w:val="24"/>
          <w:u w:val="single"/>
        </w:rPr>
        <w:t>3.1.1. В рамках трудовой функции, указанной в пп. 1 п. 2.1 настоящей должностной инструкции: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прибывает в образовательную организацию при поступлении информации о проникновении посторонних на охраняемый объект, о возгораниях, о техногенных авариях;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пресекает посягательства на охраняемые по договору интересы образовательных организаций и задерживает нарушителей;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осуществляет передачу лиц, самовольно проникших на охраняемый образовательный объект или совершивших иные противоправные действия, прибывшим нарядам полиции;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lastRenderedPageBreak/>
        <w:t>4) осуществляет оценку обстановки при возникновении террористической угрозы или чрезвычайной ситуации и действует в соответствии с указаниями нормативных правовых актов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нормативных правовых актов органов исполнительной власти, специально уполномоченных на решение задач в области гражданской обороны, защиты населения и территорий от чрезвычайных ситуаций природного и технического характера, и рекомендациями федерального органа исполнительной власти, уполномоченного в области безопасности Российской Федерации;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5) охраняет имущество в период работы аварийных служб и осмотра места происшествия;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6) принимает меры к сохранению следов нарушителей и оставленных правонарушителями предметов.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3">
        <w:rPr>
          <w:rFonts w:ascii="Times New Roman" w:hAnsi="Times New Roman" w:cs="Times New Roman"/>
          <w:b/>
          <w:sz w:val="24"/>
          <w:szCs w:val="24"/>
          <w:u w:val="single"/>
        </w:rPr>
        <w:t>3.1.2. В рамках трудовой функции, указанной в пп. 2 п. 2.1 настоящей должностной инструкции: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получает у оперативного дежурного техническое задание (план) по внутренним проверкам на смену;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проверяет степень готовности охранников стационарных постов к выполнению трудовых функций согласно плану;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3) осуществляет проверку соответствия форменной одежды, знаков и эмблем согласованным разрешительным документам;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4) информирует оперативного дежурного о выявленных грубых нарушениях с временной подменой охранников стационарных постов.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3">
        <w:rPr>
          <w:rFonts w:ascii="Times New Roman" w:hAnsi="Times New Roman" w:cs="Times New Roman"/>
          <w:b/>
          <w:sz w:val="24"/>
          <w:szCs w:val="24"/>
          <w:u w:val="single"/>
        </w:rPr>
        <w:t>3.1.3. В рамках трудовой функции, указанной в пп. 3 п. 2.1 настоящей должностной инструкции: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1) охраняет имущество образовательных организаций в период работы аварийных служб или проводит осмотр места происшествия совместно с работниками стационарных постов до особого распоряжения оперативного дежурного;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2) информирует оперативного дежурного и полицию о приметах скрывшихся нарушителей, путях их отхода и похищенном имуществе.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3">
        <w:rPr>
          <w:rFonts w:ascii="Times New Roman" w:hAnsi="Times New Roman" w:cs="Times New Roman"/>
          <w:b/>
          <w:sz w:val="24"/>
          <w:szCs w:val="24"/>
          <w:u w:val="single"/>
        </w:rPr>
        <w:t>3.1.4. В рамках выполнения своих трудовых функций исполняет поручения своего непосредственного руководителя.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3.1.5. ……… (другие обязанности)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3.2. При исполнении своих обязанностей охранник 5-го разряда выполняет работы под руководством оперативного дежурного с индивидуальной ответственностью работника.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3.3. ……… (другие положения о должностных обязанностях).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4D06" w:rsidRPr="009B5533" w:rsidRDefault="00BD4D06" w:rsidP="009B55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Охранник 5-го (6-го) разряда имеет право: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решений, в совещаниях по их подготовке и выполнению.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lastRenderedPageBreak/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4.6. Участвовать в обсуждении вопросов, касающихся исполняемых должностных обязанностей.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4.7. ……… (другие права).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4D06" w:rsidRPr="009B5533" w:rsidRDefault="00BD4D06" w:rsidP="009B55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5.1. Охранник 5-го (6-го) разряда привлекается к ответственности: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5.2. ……… (другие положения об ответственности).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4D06" w:rsidRPr="009B5533" w:rsidRDefault="00BD4D06" w:rsidP="009B55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разработана на основе </w:t>
      </w:r>
      <w:r w:rsidRPr="009B5533">
        <w:rPr>
          <w:rFonts w:ascii="Times New Roman" w:hAnsi="Times New Roman" w:cs="Times New Roman"/>
          <w:b/>
          <w:sz w:val="24"/>
          <w:szCs w:val="24"/>
        </w:rPr>
        <w:t>Профессионального стандарта 12.003 "Работник по обеспечению охраны образовательных организаций", утвержденного Приказом Министерства труда и социальной защиты Российской Федерации от 11.12.2015 N 1010н</w:t>
      </w:r>
      <w:r w:rsidRPr="009B5533">
        <w:rPr>
          <w:rFonts w:ascii="Times New Roman" w:hAnsi="Times New Roman" w:cs="Times New Roman"/>
          <w:sz w:val="24"/>
          <w:szCs w:val="24"/>
        </w:rPr>
        <w:t>, с учетом ……… (реквизиты локальных нормативных актов организации)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……… (росписью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BD4D06" w:rsidRPr="009B5533" w:rsidRDefault="00BD4D06" w:rsidP="009B55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533">
        <w:rPr>
          <w:rFonts w:ascii="Times New Roman" w:hAnsi="Times New Roman" w:cs="Times New Roman"/>
          <w:sz w:val="24"/>
          <w:szCs w:val="24"/>
        </w:rPr>
        <w:t>6.3. ……… (другие заключительные положения)</w:t>
      </w:r>
    </w:p>
    <w:p w:rsidR="00A93D16" w:rsidRPr="009B5533" w:rsidRDefault="00A93D16">
      <w:pPr>
        <w:rPr>
          <w:rFonts w:ascii="Times New Roman" w:hAnsi="Times New Roman" w:cs="Times New Roman"/>
          <w:sz w:val="24"/>
          <w:szCs w:val="24"/>
        </w:rPr>
      </w:pPr>
    </w:p>
    <w:sectPr w:rsidR="00A93D16" w:rsidRPr="009B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06"/>
    <w:rsid w:val="009B5533"/>
    <w:rsid w:val="00A93D16"/>
    <w:rsid w:val="00BD4D06"/>
    <w:rsid w:val="00E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B6E"/>
  <w15:docId w15:val="{6BC5532F-8078-421F-8BDC-6FFD481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4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должностной инструкции охранника 5 и 6 разряда в школе</dc:title>
  <dc:subject>Бланк должностной инструкции охранника 5 и 6 разряда в школе</dc:subject>
  <dc:creator>https://lawabc.ru</dc:creator>
  <cp:keywords>Бланк должностной инструкции охранника 5 и 6 разряда в школе</cp:keywords>
  <dc:description>Бланк должностной инструкции охранника 5 и 6 разряда в школе</dc:description>
  <cp:lastModifiedBy>Sergey  Eremeev</cp:lastModifiedBy>
  <cp:revision>3</cp:revision>
  <dcterms:created xsi:type="dcterms:W3CDTF">2021-10-21T11:09:00Z</dcterms:created>
  <dcterms:modified xsi:type="dcterms:W3CDTF">2022-09-09T12:45:00Z</dcterms:modified>
  <cp:category>Бланк должностной инструкции охранника 5 и 6 разряда в школе</cp:category>
</cp:coreProperties>
</file>