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566" w:rsidRPr="00CD31E4" w:rsidRDefault="00A95566">
      <w:pPr>
        <w:pStyle w:val="a4"/>
        <w:jc w:val="right"/>
        <w:rPr>
          <w:rFonts w:ascii="Times New Roman" w:hAnsi="Times New Roman"/>
          <w:sz w:val="16"/>
        </w:rPr>
      </w:pPr>
      <w:bookmarkStart w:id="0" w:name="_GoBack"/>
      <w:bookmarkEnd w:id="0"/>
      <w:r w:rsidRPr="00CD31E4">
        <w:rPr>
          <w:rFonts w:ascii="Times New Roman" w:hAnsi="Times New Roman"/>
          <w:sz w:val="16"/>
        </w:rPr>
        <w:t>Приложение N 1</w:t>
      </w:r>
    </w:p>
    <w:p w:rsidR="00A95566" w:rsidRPr="00CD31E4" w:rsidRDefault="00A95566">
      <w:pPr>
        <w:pStyle w:val="a4"/>
        <w:jc w:val="right"/>
        <w:rPr>
          <w:rFonts w:ascii="Times New Roman" w:hAnsi="Times New Roman"/>
          <w:sz w:val="16"/>
        </w:rPr>
      </w:pPr>
      <w:r w:rsidRPr="00CD31E4">
        <w:rPr>
          <w:rFonts w:ascii="Times New Roman" w:hAnsi="Times New Roman"/>
          <w:sz w:val="16"/>
        </w:rPr>
        <w:t>к постановлению Министерства</w:t>
      </w:r>
    </w:p>
    <w:p w:rsidR="00A95566" w:rsidRPr="00CD31E4" w:rsidRDefault="00A95566">
      <w:pPr>
        <w:pStyle w:val="a4"/>
        <w:jc w:val="right"/>
        <w:rPr>
          <w:rFonts w:ascii="Times New Roman" w:hAnsi="Times New Roman"/>
          <w:sz w:val="16"/>
        </w:rPr>
      </w:pPr>
      <w:r w:rsidRPr="00CD31E4">
        <w:rPr>
          <w:rFonts w:ascii="Times New Roman" w:hAnsi="Times New Roman"/>
          <w:sz w:val="16"/>
        </w:rPr>
        <w:t>труда и социального развития</w:t>
      </w:r>
    </w:p>
    <w:p w:rsidR="00A95566" w:rsidRPr="00CD31E4" w:rsidRDefault="00A95566">
      <w:pPr>
        <w:pStyle w:val="a4"/>
        <w:jc w:val="right"/>
        <w:rPr>
          <w:rFonts w:ascii="Times New Roman" w:hAnsi="Times New Roman"/>
          <w:sz w:val="16"/>
        </w:rPr>
      </w:pPr>
      <w:r w:rsidRPr="00CD31E4">
        <w:rPr>
          <w:rFonts w:ascii="Times New Roman" w:hAnsi="Times New Roman"/>
          <w:sz w:val="16"/>
        </w:rPr>
        <w:t>Российской Федерации</w:t>
      </w:r>
    </w:p>
    <w:p w:rsidR="00A95566" w:rsidRPr="00CD31E4" w:rsidRDefault="00A95566">
      <w:pPr>
        <w:pStyle w:val="a4"/>
        <w:jc w:val="right"/>
        <w:rPr>
          <w:rFonts w:ascii="Times New Roman" w:hAnsi="Times New Roman"/>
          <w:sz w:val="16"/>
        </w:rPr>
      </w:pPr>
      <w:r w:rsidRPr="00CD31E4">
        <w:rPr>
          <w:rFonts w:ascii="Times New Roman" w:hAnsi="Times New Roman"/>
          <w:sz w:val="16"/>
        </w:rPr>
        <w:t>от 24.10.2002 N 73 (в редакции</w:t>
      </w:r>
    </w:p>
    <w:p w:rsidR="00A95566" w:rsidRPr="00CD31E4" w:rsidRDefault="00A95566">
      <w:pPr>
        <w:pStyle w:val="a4"/>
        <w:jc w:val="right"/>
        <w:rPr>
          <w:rFonts w:ascii="Times New Roman" w:hAnsi="Times New Roman"/>
          <w:sz w:val="16"/>
        </w:rPr>
      </w:pPr>
      <w:r w:rsidRPr="00CD31E4">
        <w:rPr>
          <w:rFonts w:ascii="Times New Roman" w:hAnsi="Times New Roman"/>
          <w:sz w:val="16"/>
        </w:rPr>
        <w:t>приказа Минтруда России</w:t>
      </w:r>
    </w:p>
    <w:p w:rsidR="00A95566" w:rsidRPr="00CD31E4" w:rsidRDefault="00A95566">
      <w:pPr>
        <w:pStyle w:val="a4"/>
        <w:jc w:val="right"/>
        <w:rPr>
          <w:rFonts w:ascii="Times New Roman" w:hAnsi="Times New Roman"/>
          <w:sz w:val="16"/>
        </w:rPr>
      </w:pPr>
      <w:r w:rsidRPr="00CD31E4">
        <w:rPr>
          <w:rFonts w:ascii="Times New Roman" w:hAnsi="Times New Roman"/>
          <w:sz w:val="16"/>
        </w:rPr>
        <w:t>от 20.02.2014 N 103н)</w:t>
      </w:r>
    </w:p>
    <w:p w:rsidR="00A95566" w:rsidRPr="00CD31E4" w:rsidRDefault="00A95566">
      <w:pPr>
        <w:pStyle w:val="a4"/>
        <w:jc w:val="right"/>
        <w:rPr>
          <w:rFonts w:ascii="Times New Roman" w:hAnsi="Times New Roman"/>
        </w:rPr>
      </w:pPr>
    </w:p>
    <w:p w:rsidR="00A95566" w:rsidRPr="00CD31E4" w:rsidRDefault="00A95566">
      <w:pPr>
        <w:pStyle w:val="10"/>
        <w:jc w:val="right"/>
        <w:rPr>
          <w:rFonts w:ascii="Times New Roman" w:hAnsi="Times New Roman"/>
          <w:color w:val="000000"/>
        </w:rPr>
      </w:pPr>
      <w:r w:rsidRPr="00CD31E4">
        <w:rPr>
          <w:rFonts w:ascii="Times New Roman" w:hAnsi="Times New Roman"/>
          <w:color w:val="000000"/>
        </w:rPr>
        <w:t xml:space="preserve">Форма 4 </w:t>
      </w:r>
    </w:p>
    <w:p w:rsidR="00A95566" w:rsidRPr="00CD31E4" w:rsidRDefault="00A95566">
      <w:pPr>
        <w:pStyle w:val="a6"/>
        <w:rPr>
          <w:rFonts w:ascii="Times New Roman" w:hAnsi="Times New Roman"/>
        </w:rPr>
      </w:pPr>
    </w:p>
    <w:p w:rsidR="00A95566" w:rsidRPr="00CD31E4" w:rsidRDefault="00A95566">
      <w:pPr>
        <w:pStyle w:val="a6"/>
        <w:rPr>
          <w:rFonts w:ascii="Times New Roman" w:hAnsi="Times New Roman"/>
        </w:rPr>
      </w:pPr>
    </w:p>
    <w:p w:rsidR="00A95566" w:rsidRPr="00CD31E4" w:rsidRDefault="00A95566">
      <w:pPr>
        <w:pStyle w:val="1"/>
        <w:rPr>
          <w:rFonts w:ascii="Times New Roman" w:hAnsi="Times New Roman"/>
        </w:rPr>
      </w:pPr>
      <w:r w:rsidRPr="00CD31E4">
        <w:rPr>
          <w:rFonts w:ascii="Times New Roman" w:hAnsi="Times New Roman"/>
        </w:rPr>
        <w:t>АКТ</w:t>
      </w:r>
    </w:p>
    <w:p w:rsidR="00A95566" w:rsidRPr="00CD31E4" w:rsidRDefault="00A95566">
      <w:pPr>
        <w:pStyle w:val="1"/>
        <w:rPr>
          <w:rFonts w:ascii="Times New Roman" w:hAnsi="Times New Roman"/>
        </w:rPr>
      </w:pPr>
      <w:r w:rsidRPr="00CD31E4">
        <w:rPr>
          <w:rFonts w:ascii="Times New Roman" w:hAnsi="Times New Roman"/>
        </w:rPr>
        <w:t xml:space="preserve">о расследовании группового несчастного случая </w:t>
      </w:r>
    </w:p>
    <w:p w:rsidR="00A95566" w:rsidRPr="00CD31E4" w:rsidRDefault="00A95566">
      <w:pPr>
        <w:pStyle w:val="1"/>
        <w:rPr>
          <w:rFonts w:ascii="Times New Roman" w:hAnsi="Times New Roman"/>
        </w:rPr>
      </w:pPr>
      <w:r w:rsidRPr="00CD31E4">
        <w:rPr>
          <w:rFonts w:ascii="Times New Roman" w:hAnsi="Times New Roman"/>
        </w:rPr>
        <w:t xml:space="preserve">(тяжелого несчастного случая, несчастного случая со </w:t>
      </w:r>
    </w:p>
    <w:p w:rsidR="00A95566" w:rsidRPr="00CD31E4" w:rsidRDefault="00A95566">
      <w:pPr>
        <w:pStyle w:val="1"/>
        <w:rPr>
          <w:rFonts w:ascii="Times New Roman" w:hAnsi="Times New Roman"/>
        </w:rPr>
      </w:pPr>
      <w:r w:rsidRPr="00CD31E4">
        <w:rPr>
          <w:rFonts w:ascii="Times New Roman" w:hAnsi="Times New Roman"/>
        </w:rPr>
        <w:t xml:space="preserve">смертельным исходом) </w:t>
      </w:r>
    </w:p>
    <w:p w:rsidR="00A95566" w:rsidRPr="00CD31E4" w:rsidRDefault="00A95566">
      <w:pPr>
        <w:pStyle w:val="a6"/>
        <w:rPr>
          <w:rFonts w:ascii="Times New Roman" w:hAnsi="Times New Roman"/>
        </w:rPr>
      </w:pPr>
    </w:p>
    <w:p w:rsidR="00A95566" w:rsidRPr="00CD31E4" w:rsidRDefault="00A95566">
      <w:pPr>
        <w:pStyle w:val="a6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21"/>
        <w:gridCol w:w="337"/>
        <w:gridCol w:w="138"/>
        <w:gridCol w:w="8"/>
        <w:gridCol w:w="92"/>
        <w:gridCol w:w="58"/>
        <w:gridCol w:w="125"/>
        <w:gridCol w:w="117"/>
        <w:gridCol w:w="25"/>
        <w:gridCol w:w="125"/>
        <w:gridCol w:w="17"/>
        <w:gridCol w:w="158"/>
        <w:gridCol w:w="125"/>
        <w:gridCol w:w="15"/>
        <w:gridCol w:w="127"/>
        <w:gridCol w:w="306"/>
        <w:gridCol w:w="285"/>
        <w:gridCol w:w="140"/>
        <w:gridCol w:w="261"/>
        <w:gridCol w:w="22"/>
        <w:gridCol w:w="14"/>
        <w:gridCol w:w="128"/>
        <w:gridCol w:w="175"/>
        <w:gridCol w:w="27"/>
        <w:gridCol w:w="60"/>
        <w:gridCol w:w="9"/>
        <w:gridCol w:w="13"/>
        <w:gridCol w:w="271"/>
        <w:gridCol w:w="12"/>
        <w:gridCol w:w="142"/>
        <w:gridCol w:w="63"/>
        <w:gridCol w:w="57"/>
        <w:gridCol w:w="141"/>
        <w:gridCol w:w="151"/>
        <w:gridCol w:w="142"/>
        <w:gridCol w:w="106"/>
        <w:gridCol w:w="177"/>
        <w:gridCol w:w="7"/>
        <w:gridCol w:w="277"/>
        <w:gridCol w:w="7"/>
        <w:gridCol w:w="72"/>
        <w:gridCol w:w="630"/>
        <w:gridCol w:w="132"/>
        <w:gridCol w:w="164"/>
        <w:gridCol w:w="275"/>
        <w:gridCol w:w="9"/>
        <w:gridCol w:w="141"/>
        <w:gridCol w:w="285"/>
        <w:gridCol w:w="7"/>
        <w:gridCol w:w="279"/>
        <w:gridCol w:w="7"/>
        <w:gridCol w:w="840"/>
        <w:gridCol w:w="74"/>
        <w:gridCol w:w="66"/>
        <w:gridCol w:w="150"/>
        <w:gridCol w:w="8"/>
      </w:tblGrid>
      <w:tr w:rsidR="00A95566" w:rsidRPr="00CD31E4">
        <w:trPr>
          <w:trHeight w:val="240"/>
        </w:trPr>
        <w:tc>
          <w:tcPr>
            <w:tcW w:w="1963" w:type="dxa"/>
            <w:gridSpan w:val="4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Расследование </w:t>
            </w:r>
          </w:p>
        </w:tc>
        <w:tc>
          <w:tcPr>
            <w:tcW w:w="5267" w:type="dxa"/>
            <w:gridSpan w:val="43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56" w:type="dxa"/>
            <w:gridSpan w:val="10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несчастного случая,</w:t>
            </w:r>
          </w:p>
        </w:tc>
      </w:tr>
      <w:tr w:rsidR="00A95566" w:rsidRPr="00CD31E4">
        <w:trPr>
          <w:trHeight w:val="240"/>
        </w:trPr>
        <w:tc>
          <w:tcPr>
            <w:tcW w:w="1963" w:type="dxa"/>
            <w:gridSpan w:val="4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43"/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(группового, тяжелого, со смертельным исходом)</w:t>
            </w:r>
          </w:p>
        </w:tc>
        <w:tc>
          <w:tcPr>
            <w:tcW w:w="1856" w:type="dxa"/>
            <w:gridSpan w:val="10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1488" w:type="dxa"/>
            <w:gridSpan w:val="2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происшедшего "</w:t>
            </w:r>
          </w:p>
        </w:tc>
        <w:tc>
          <w:tcPr>
            <w:tcW w:w="337" w:type="dxa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6" w:type="dxa"/>
            <w:gridSpan w:val="2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"</w:t>
            </w:r>
          </w:p>
        </w:tc>
        <w:tc>
          <w:tcPr>
            <w:tcW w:w="1290" w:type="dxa"/>
            <w:gridSpan w:val="12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A95566" w:rsidRPr="00CD31E4" w:rsidRDefault="00A95566">
            <w:pPr>
              <w:pStyle w:val="a4"/>
              <w:jc w:val="right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401" w:type="dxa"/>
            <w:gridSpan w:val="2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г. в </w:t>
            </w:r>
          </w:p>
        </w:tc>
        <w:tc>
          <w:tcPr>
            <w:tcW w:w="558" w:type="dxa"/>
            <w:gridSpan w:val="6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 час. </w:t>
            </w:r>
          </w:p>
        </w:tc>
        <w:tc>
          <w:tcPr>
            <w:tcW w:w="540" w:type="dxa"/>
            <w:gridSpan w:val="5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6" w:type="dxa"/>
            <w:gridSpan w:val="15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мин.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(наименование, место нахождения, юридический адрес организации, отраслевая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принадлежность /код основного вида экономической деятельности по ОКВЭД/, наименование вышестоящего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федерального органа исполнительной власти; фамилия, инициалы работодателя -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физического лица)</w:t>
            </w:r>
          </w:p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2063" w:type="dxa"/>
            <w:gridSpan w:val="6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проведено в период с "</w:t>
            </w:r>
          </w:p>
        </w:tc>
        <w:tc>
          <w:tcPr>
            <w:tcW w:w="300" w:type="dxa"/>
            <w:gridSpan w:val="3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0" w:type="dxa"/>
            <w:gridSpan w:val="2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"</w:t>
            </w:r>
          </w:p>
        </w:tc>
        <w:tc>
          <w:tcPr>
            <w:tcW w:w="1173" w:type="dxa"/>
            <w:gridSpan w:val="8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3"/>
          </w:tcPr>
          <w:p w:rsidR="00A95566" w:rsidRPr="00CD31E4" w:rsidRDefault="00A95566">
            <w:pPr>
              <w:pStyle w:val="a4"/>
              <w:jc w:val="right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330" w:type="dxa"/>
            <w:gridSpan w:val="3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г. по "</w:t>
            </w:r>
          </w:p>
        </w:tc>
        <w:tc>
          <w:tcPr>
            <w:tcW w:w="349" w:type="dxa"/>
            <w:gridSpan w:val="3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" w:type="dxa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"</w:t>
            </w:r>
          </w:p>
        </w:tc>
        <w:tc>
          <w:tcPr>
            <w:tcW w:w="1572" w:type="dxa"/>
            <w:gridSpan w:val="9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A95566" w:rsidRPr="00CD31E4" w:rsidRDefault="00A95566">
            <w:pPr>
              <w:pStyle w:val="a4"/>
              <w:jc w:val="right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442" w:type="dxa"/>
            <w:gridSpan w:val="4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г.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Лица, проводившие расследование несчастного случая: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(фамилии, инициалы, должности, место работы)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Лица, принимавшие участие в расследовании несчастного случая: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(фамилия, инициалы доверенного лица пострадавшего (пострадавших); фамилии,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инициалы, должности и место работы других лиц, принимавших участие в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расследовании несчастного случая)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1. Сведения о пострадавшем (пострадавших):</w:t>
            </w:r>
          </w:p>
        </w:tc>
      </w:tr>
      <w:tr w:rsidR="00A95566" w:rsidRPr="00CD31E4">
        <w:trPr>
          <w:cantSplit/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2813" w:type="dxa"/>
            <w:gridSpan w:val="14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273" w:type="dxa"/>
            <w:gridSpan w:val="43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cantSplit/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2813" w:type="dxa"/>
            <w:gridSpan w:val="14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пол (мужской, женский)</w:t>
            </w:r>
          </w:p>
        </w:tc>
        <w:tc>
          <w:tcPr>
            <w:tcW w:w="6273" w:type="dxa"/>
            <w:gridSpan w:val="43"/>
            <w:tcBorders>
              <w:top w:val="single" w:sz="2" w:space="0" w:color="auto"/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cantSplit/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1963" w:type="dxa"/>
            <w:gridSpan w:val="4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7123" w:type="dxa"/>
            <w:gridSpan w:val="53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cantSplit/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2955" w:type="dxa"/>
            <w:gridSpan w:val="16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профессиональный статус </w:t>
            </w:r>
          </w:p>
        </w:tc>
        <w:tc>
          <w:tcPr>
            <w:tcW w:w="6131" w:type="dxa"/>
            <w:gridSpan w:val="41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cantSplit/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2813" w:type="dxa"/>
            <w:gridSpan w:val="14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профессия (должность)</w:t>
            </w:r>
          </w:p>
        </w:tc>
        <w:tc>
          <w:tcPr>
            <w:tcW w:w="6273" w:type="dxa"/>
            <w:gridSpan w:val="43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cantSplit/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6650" w:type="dxa"/>
            <w:gridSpan w:val="43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стаж работы, при выполнении которой произошел несчастный случай </w:t>
            </w:r>
          </w:p>
        </w:tc>
        <w:tc>
          <w:tcPr>
            <w:tcW w:w="2279" w:type="dxa"/>
            <w:gridSpan w:val="12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7" w:type="dxa"/>
            <w:gridSpan w:val="2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,</w:t>
            </w:r>
          </w:p>
        </w:tc>
      </w:tr>
      <w:tr w:rsidR="00A95566" w:rsidRPr="00CD31E4">
        <w:trPr>
          <w:trHeight w:val="240"/>
        </w:trPr>
        <w:tc>
          <w:tcPr>
            <w:tcW w:w="6650" w:type="dxa"/>
            <w:gridSpan w:val="43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36" w:type="dxa"/>
            <w:gridSpan w:val="14"/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(число полных лет и месяцев)</w:t>
            </w:r>
          </w:p>
        </w:tc>
      </w:tr>
      <w:tr w:rsidR="00A95566" w:rsidRPr="00CD31E4">
        <w:trPr>
          <w:cantSplit/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3686" w:type="dxa"/>
            <w:gridSpan w:val="19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 в том числе в данной организации </w:t>
            </w:r>
          </w:p>
        </w:tc>
        <w:tc>
          <w:tcPr>
            <w:tcW w:w="5177" w:type="dxa"/>
            <w:gridSpan w:val="35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3" w:type="dxa"/>
            <w:gridSpan w:val="3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,</w:t>
            </w:r>
          </w:p>
        </w:tc>
      </w:tr>
      <w:tr w:rsidR="00A95566" w:rsidRPr="00CD31E4">
        <w:trPr>
          <w:trHeight w:val="240"/>
        </w:trPr>
        <w:tc>
          <w:tcPr>
            <w:tcW w:w="3686" w:type="dxa"/>
            <w:gridSpan w:val="19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38"/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(число полных лет и месяцев)</w:t>
            </w:r>
          </w:p>
        </w:tc>
      </w:tr>
      <w:tr w:rsidR="00A95566" w:rsidRPr="00CD31E4">
        <w:trPr>
          <w:cantSplit/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2530" w:type="dxa"/>
            <w:gridSpan w:val="12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семейное положение </w:t>
            </w:r>
          </w:p>
        </w:tc>
        <w:tc>
          <w:tcPr>
            <w:tcW w:w="6556" w:type="dxa"/>
            <w:gridSpan w:val="45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2530" w:type="dxa"/>
            <w:gridSpan w:val="12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556" w:type="dxa"/>
            <w:gridSpan w:val="45"/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(состав семьи, фамилии, инициалы, возраст членов семьи,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находящихся на иждивении пострадавшего)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2. Сведения о проведении инструктажей и обучения по охране труда </w:t>
            </w: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2530" w:type="dxa"/>
            <w:gridSpan w:val="12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Вводный инструктаж </w:t>
            </w:r>
          </w:p>
        </w:tc>
        <w:tc>
          <w:tcPr>
            <w:tcW w:w="6556" w:type="dxa"/>
            <w:gridSpan w:val="45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2530" w:type="dxa"/>
            <w:gridSpan w:val="12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556" w:type="dxa"/>
            <w:gridSpan w:val="45"/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(число, месяц, год)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Инструктаж на рабочем месте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/первичный, повторный, внеплановый, целевой/ </w:t>
            </w:r>
          </w:p>
        </w:tc>
      </w:tr>
      <w:tr w:rsidR="00A95566" w:rsidRPr="00CD31E4">
        <w:trPr>
          <w:trHeight w:val="240"/>
        </w:trPr>
        <w:tc>
          <w:tcPr>
            <w:tcW w:w="567" w:type="dxa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9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(нужное подчеркнуть)</w:t>
            </w:r>
          </w:p>
        </w:tc>
        <w:tc>
          <w:tcPr>
            <w:tcW w:w="4408" w:type="dxa"/>
            <w:gridSpan w:val="2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7655" w:type="dxa"/>
            <w:gridSpan w:val="49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по профессии или виду работы, при выполнении которой произошел несчастный случай </w:t>
            </w:r>
          </w:p>
        </w:tc>
        <w:tc>
          <w:tcPr>
            <w:tcW w:w="1431" w:type="dxa"/>
            <w:gridSpan w:val="8"/>
            <w:tcBorders>
              <w:bottom w:val="single" w:sz="4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cantSplit/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(число, месяц, год)</w:t>
            </w:r>
          </w:p>
        </w:tc>
      </w:tr>
      <w:tr w:rsidR="00A95566" w:rsidRPr="00CD31E4">
        <w:trPr>
          <w:trHeight w:val="240"/>
        </w:trPr>
        <w:tc>
          <w:tcPr>
            <w:tcW w:w="1825" w:type="dxa"/>
            <w:gridSpan w:val="3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Стажировка: "</w:t>
            </w:r>
          </w:p>
        </w:tc>
        <w:tc>
          <w:tcPr>
            <w:tcW w:w="421" w:type="dxa"/>
            <w:gridSpan w:val="5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" w:type="dxa"/>
            <w:gridSpan w:val="2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"</w:t>
            </w:r>
          </w:p>
        </w:tc>
        <w:tc>
          <w:tcPr>
            <w:tcW w:w="1581" w:type="dxa"/>
            <w:gridSpan w:val="11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7" w:type="dxa"/>
            <w:gridSpan w:val="3"/>
          </w:tcPr>
          <w:p w:rsidR="00A95566" w:rsidRPr="00CD31E4" w:rsidRDefault="00A95566">
            <w:pPr>
              <w:pStyle w:val="a4"/>
              <w:jc w:val="right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380" w:type="dxa"/>
            <w:gridSpan w:val="5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6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г. по " </w:t>
            </w:r>
          </w:p>
        </w:tc>
        <w:tc>
          <w:tcPr>
            <w:tcW w:w="425" w:type="dxa"/>
            <w:gridSpan w:val="3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"</w:t>
            </w:r>
          </w:p>
        </w:tc>
        <w:tc>
          <w:tcPr>
            <w:tcW w:w="1430" w:type="dxa"/>
            <w:gridSpan w:val="8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</w:tcPr>
          <w:p w:rsidR="00A95566" w:rsidRPr="00CD31E4" w:rsidRDefault="00A95566">
            <w:pPr>
              <w:pStyle w:val="a4"/>
              <w:jc w:val="right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20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5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г.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(если не проводилась - указать)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Обучение </w:t>
            </w:r>
            <w:proofErr w:type="gramStart"/>
            <w:r w:rsidRPr="00CD31E4">
              <w:rPr>
                <w:rFonts w:ascii="Times New Roman" w:hAnsi="Times New Roman"/>
              </w:rPr>
              <w:t>по  охране</w:t>
            </w:r>
            <w:proofErr w:type="gramEnd"/>
            <w:r w:rsidRPr="00CD31E4">
              <w:rPr>
                <w:rFonts w:ascii="Times New Roman" w:hAnsi="Times New Roman"/>
              </w:rPr>
              <w:t xml:space="preserve"> труда по профессии или виду работы, при выполнении которой произошел </w:t>
            </w:r>
          </w:p>
        </w:tc>
      </w:tr>
      <w:tr w:rsidR="00A95566" w:rsidRPr="00CD31E4">
        <w:trPr>
          <w:gridAfter w:val="1"/>
          <w:wAfter w:w="7" w:type="dxa"/>
          <w:trHeight w:val="240"/>
        </w:trPr>
        <w:tc>
          <w:tcPr>
            <w:tcW w:w="2121" w:type="dxa"/>
            <w:gridSpan w:val="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несчастный случай: с " </w:t>
            </w:r>
          </w:p>
        </w:tc>
        <w:tc>
          <w:tcPr>
            <w:tcW w:w="392" w:type="dxa"/>
            <w:gridSpan w:val="4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5" w:type="dxa"/>
            <w:gridSpan w:val="2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"</w:t>
            </w:r>
          </w:p>
        </w:tc>
        <w:tc>
          <w:tcPr>
            <w:tcW w:w="1423" w:type="dxa"/>
            <w:gridSpan w:val="10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5"/>
          </w:tcPr>
          <w:p w:rsidR="00A95566" w:rsidRPr="00CD31E4" w:rsidRDefault="00A95566">
            <w:pPr>
              <w:pStyle w:val="a4"/>
              <w:jc w:val="right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271" w:type="dxa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6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г. по "</w:t>
            </w:r>
          </w:p>
        </w:tc>
        <w:tc>
          <w:tcPr>
            <w:tcW w:w="432" w:type="dxa"/>
            <w:gridSpan w:val="4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"</w:t>
            </w:r>
          </w:p>
        </w:tc>
        <w:tc>
          <w:tcPr>
            <w:tcW w:w="1423" w:type="dxa"/>
            <w:gridSpan w:val="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20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5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г.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(если не проводилось - указать)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Проверка знаний по охране труда по профессии или виду работы, при выполнении которой </w:t>
            </w:r>
          </w:p>
        </w:tc>
      </w:tr>
      <w:tr w:rsidR="00A95566" w:rsidRPr="00CD31E4">
        <w:trPr>
          <w:trHeight w:val="240"/>
        </w:trPr>
        <w:tc>
          <w:tcPr>
            <w:tcW w:w="2828" w:type="dxa"/>
            <w:gridSpan w:val="15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произошел несчастный случай </w:t>
            </w:r>
          </w:p>
        </w:tc>
        <w:tc>
          <w:tcPr>
            <w:tcW w:w="6258" w:type="dxa"/>
            <w:gridSpan w:val="42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2828" w:type="dxa"/>
            <w:gridSpan w:val="15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258" w:type="dxa"/>
            <w:gridSpan w:val="42"/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(число, месяц, год, N протокола)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3. Краткая характеристика места (объекта), где произошел несчастный случай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(краткое описание места происшествия с указанием опасных и (или) вредных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4"/>
              <w:jc w:val="center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производственных факторов со ссылкой на сведения, содержащиеся в протоколе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осмотра места несчастного случая)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6782" w:type="dxa"/>
            <w:gridSpan w:val="44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Оборудование, использование которого привело к несчастному случаю </w:t>
            </w:r>
          </w:p>
        </w:tc>
        <w:tc>
          <w:tcPr>
            <w:tcW w:w="2304" w:type="dxa"/>
            <w:gridSpan w:val="13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(наименование, тип, марка, год выпуска, организация-изготовитель)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3.1. 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класса(подкласса) условий</w:t>
            </w:r>
          </w:p>
        </w:tc>
      </w:tr>
      <w:tr w:rsidR="00A95566" w:rsidRPr="00CD31E4">
        <w:trPr>
          <w:trHeight w:val="240"/>
        </w:trPr>
        <w:tc>
          <w:tcPr>
            <w:tcW w:w="567" w:type="dxa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труда</w:t>
            </w:r>
          </w:p>
        </w:tc>
        <w:tc>
          <w:tcPr>
            <w:tcW w:w="8222" w:type="dxa"/>
            <w:gridSpan w:val="52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4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Style w:val="aa"/>
                <w:rFonts w:ascii="Times New Roman" w:hAnsi="Times New Roman"/>
                <w:vertAlign w:val="baseline"/>
              </w:rPr>
              <w:footnoteReference w:customMarkFollows="1" w:id="1"/>
              <w:t>*</w:t>
            </w:r>
            <w:r w:rsidRPr="00CD31E4">
              <w:rPr>
                <w:rFonts w:ascii="Times New Roman" w:hAnsi="Times New Roman"/>
              </w:rPr>
              <w:t>;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3.2. Сведения об организации, проводившей специальную оценку условий труда (аттестацию </w:t>
            </w:r>
          </w:p>
        </w:tc>
      </w:tr>
      <w:tr w:rsidR="00A95566" w:rsidRPr="00CD31E4">
        <w:trPr>
          <w:trHeight w:val="240"/>
        </w:trPr>
        <w:tc>
          <w:tcPr>
            <w:tcW w:w="4820" w:type="dxa"/>
            <w:gridSpan w:val="31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рабочих мест по условиям труда) (наименование, ИНН)</w:t>
            </w:r>
          </w:p>
        </w:tc>
        <w:tc>
          <w:tcPr>
            <w:tcW w:w="3969" w:type="dxa"/>
            <w:gridSpan w:val="22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4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*;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4. Обстоятельства несчастного случая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(описание обстоятельств, предшествовавших несчастному случаю, последовательное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изложение событий и действий пострадавшего (пострадавших) и других лиц,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связанных с несчастным случаем, характер и степень тяжести полученных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пострадавшим (пострадавшими) повреждений с указанием поврежденных мест,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объективные данные об алкогольном или ином опьянении пострадавшего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(пострадавших) и другие сведения, установленные в ходе расследования)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4373" w:type="dxa"/>
            <w:gridSpan w:val="26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5. Причины, вызвавшие несчастный случай </w:t>
            </w:r>
          </w:p>
        </w:tc>
        <w:tc>
          <w:tcPr>
            <w:tcW w:w="4713" w:type="dxa"/>
            <w:gridSpan w:val="31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4373" w:type="dxa"/>
            <w:gridSpan w:val="26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13" w:type="dxa"/>
            <w:gridSpan w:val="31"/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(указать основную и сопутствующие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причины несчастного случая со ссылками на нарушенные требования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законодательных и иных нормативных правовых актов, локальных нормативных актов)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6. Заключение о лицах, ответственных за допущенные нарушения законодательных и иных нормативных правовых и локальных нормативных актов, явившихся причинами несчастного случая: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(фамилии, инициалы, должности (профессии) лиц с указанием требований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законодательных, иных нормативных правовых и локальных нормативных актов,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предусматривающих их ответственность за нарушения, явившиеся причинами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несчастного случая, указанными в п.5 настоящего акта; при установлении факта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грубой неосторожности пострадавшего (пострадавших) указать степень его (их) вины</w:t>
            </w:r>
          </w:p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в процентах)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7. Квалификация и учет несчастного случая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(излагается решение лиц, проводивших расследование несчастного случая, о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квалификации несчастного случая со ссылками на соответствующие статьи Трудового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кодекса Российской Федерации и пункты Положения об особенностях расследования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несчастных случаев на производстве в отдельных отраслях и организациях,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утвержденного постановлением Минтруда России от 24 октября 2002 года N 73, и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указывается наименование организации (фамилия, инициалы работодателя -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физического лица), где подлежит учету и регистрации несчастный случай)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8. Мероприятия по устранению причин несчастного случая, сроки 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(указать содержание мероприятий и сроки их выполнения)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6"/>
              <w:keepNext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6"/>
              <w:keepNext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9. Прилагаемые документы и материалы расследования: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keepNext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(перечислить прилагаемые к акту документы и материалы расследования)</w:t>
            </w: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trHeight w:val="240"/>
        </w:trPr>
        <w:tc>
          <w:tcPr>
            <w:tcW w:w="9086" w:type="dxa"/>
            <w:gridSpan w:val="57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cantSplit/>
          <w:trHeight w:val="240"/>
        </w:trPr>
        <w:tc>
          <w:tcPr>
            <w:tcW w:w="9086" w:type="dxa"/>
            <w:gridSpan w:val="57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cantSplit/>
          <w:trHeight w:val="240"/>
        </w:trPr>
        <w:tc>
          <w:tcPr>
            <w:tcW w:w="5081" w:type="dxa"/>
            <w:gridSpan w:val="34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Подписи лиц, проводивших расследование </w:t>
            </w:r>
          </w:p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 xml:space="preserve">несчастного случая </w:t>
            </w:r>
          </w:p>
        </w:tc>
        <w:tc>
          <w:tcPr>
            <w:tcW w:w="4005" w:type="dxa"/>
            <w:gridSpan w:val="23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  <w:tr w:rsidR="00A95566" w:rsidRPr="00CD31E4">
        <w:trPr>
          <w:cantSplit/>
          <w:trHeight w:val="240"/>
        </w:trPr>
        <w:tc>
          <w:tcPr>
            <w:tcW w:w="5081" w:type="dxa"/>
            <w:gridSpan w:val="34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005" w:type="dxa"/>
            <w:gridSpan w:val="23"/>
            <w:tcBorders>
              <w:top w:val="single" w:sz="2" w:space="0" w:color="auto"/>
            </w:tcBorders>
          </w:tcPr>
          <w:p w:rsidR="00A95566" w:rsidRPr="00CD31E4" w:rsidRDefault="00A95566">
            <w:pPr>
              <w:pStyle w:val="a7"/>
              <w:rPr>
                <w:rFonts w:ascii="Times New Roman" w:hAnsi="Times New Roman"/>
              </w:rPr>
            </w:pPr>
            <w:r w:rsidRPr="00CD31E4">
              <w:rPr>
                <w:rFonts w:ascii="Times New Roman" w:hAnsi="Times New Roman"/>
              </w:rPr>
              <w:t>(фамилии, инициалы, дата)</w:t>
            </w:r>
          </w:p>
        </w:tc>
      </w:tr>
      <w:tr w:rsidR="00A95566" w:rsidRPr="00CD31E4">
        <w:trPr>
          <w:cantSplit/>
          <w:trHeight w:val="240"/>
        </w:trPr>
        <w:tc>
          <w:tcPr>
            <w:tcW w:w="5081" w:type="dxa"/>
            <w:gridSpan w:val="34"/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005" w:type="dxa"/>
            <w:gridSpan w:val="23"/>
            <w:tcBorders>
              <w:bottom w:val="single" w:sz="2" w:space="0" w:color="auto"/>
            </w:tcBorders>
          </w:tcPr>
          <w:p w:rsidR="00A95566" w:rsidRPr="00CD31E4" w:rsidRDefault="00A95566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A95566" w:rsidRPr="00CD31E4" w:rsidRDefault="00A95566">
      <w:pPr>
        <w:pStyle w:val="a4"/>
        <w:rPr>
          <w:rFonts w:ascii="Times New Roman" w:hAnsi="Times New Roman"/>
          <w:sz w:val="2"/>
        </w:rPr>
      </w:pPr>
    </w:p>
    <w:sectPr w:rsidR="00A95566" w:rsidRPr="00CD31E4"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50" w:rsidRDefault="006E2950">
      <w:r>
        <w:separator/>
      </w:r>
    </w:p>
  </w:endnote>
  <w:endnote w:type="continuationSeparator" w:id="0">
    <w:p w:rsidR="006E2950" w:rsidRDefault="006E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50" w:rsidRDefault="006E2950">
      <w:r>
        <w:separator/>
      </w:r>
    </w:p>
  </w:footnote>
  <w:footnote w:type="continuationSeparator" w:id="0">
    <w:p w:rsidR="006E2950" w:rsidRDefault="006E2950">
      <w:r>
        <w:continuationSeparator/>
      </w:r>
    </w:p>
  </w:footnote>
  <w:footnote w:id="1">
    <w:p w:rsidR="00A95566" w:rsidRDefault="00A95566">
      <w:pPr>
        <w:pStyle w:val="a9"/>
        <w:jc w:val="both"/>
        <w:rPr>
          <w:rFonts w:ascii="Arial" w:hAnsi="Arial"/>
          <w:sz w:val="16"/>
        </w:rPr>
      </w:pPr>
      <w:r>
        <w:rPr>
          <w:rStyle w:val="aa"/>
          <w:rFonts w:ascii="Arial" w:hAnsi="Arial"/>
          <w:sz w:val="16"/>
        </w:rPr>
        <w:t>*</w:t>
      </w:r>
      <w:r>
        <w:rPr>
          <w:rFonts w:ascii="Arial" w:hAnsi="Arial"/>
          <w:sz w:val="16"/>
        </w:rPr>
        <w:t xml:space="preserve"> Если специальная оценка условий труда (аттестация рабочих мест по условиям труда) не проводилась, в пункте 3.1 указывается "не проводилась", пункт 3.2 не заполняется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31"/>
    <w:rsid w:val="00012168"/>
    <w:rsid w:val="006E2950"/>
    <w:rsid w:val="00A95566"/>
    <w:rsid w:val="00AA32CD"/>
    <w:rsid w:val="00BA3682"/>
    <w:rsid w:val="00BC0131"/>
    <w:rsid w:val="00BC202F"/>
    <w:rsid w:val="00CD31E4"/>
    <w:rsid w:val="00D5145E"/>
    <w:rsid w:val="00D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DA79-7D05-4CC9-A33F-952A47D5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uppressAutoHyphens/>
      <w:ind w:left="1134" w:right="1134"/>
      <w:jc w:val="center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и"/>
    <w:basedOn w:val="a"/>
    <w:pPr>
      <w:suppressLineNumbers/>
      <w:jc w:val="center"/>
    </w:pPr>
    <w:rPr>
      <w:rFonts w:ascii="Arial" w:hAnsi="Arial"/>
      <w:sz w:val="18"/>
    </w:rPr>
  </w:style>
  <w:style w:type="paragraph" w:customStyle="1" w:styleId="a4">
    <w:name w:val="Таблица"/>
    <w:basedOn w:val="a"/>
    <w:pPr>
      <w:suppressLineNumbers/>
    </w:pPr>
    <w:rPr>
      <w:rFonts w:ascii="Arial" w:hAnsi="Arial"/>
      <w:sz w:val="18"/>
    </w:rPr>
  </w:style>
  <w:style w:type="paragraph" w:customStyle="1" w:styleId="a5">
    <w:name w:val="подстрочник"/>
    <w:basedOn w:val="a"/>
    <w:pPr>
      <w:jc w:val="center"/>
    </w:pPr>
    <w:rPr>
      <w:rFonts w:ascii="Arial" w:hAnsi="Arial"/>
      <w:color w:val="000000"/>
      <w:sz w:val="24"/>
      <w:vertAlign w:val="superscript"/>
    </w:rPr>
  </w:style>
  <w:style w:type="paragraph" w:customStyle="1" w:styleId="a6">
    <w:name w:val="Текстовка"/>
    <w:basedOn w:val="a"/>
    <w:pPr>
      <w:ind w:firstLine="567"/>
      <w:jc w:val="both"/>
    </w:pPr>
    <w:rPr>
      <w:rFonts w:ascii="Arial" w:hAnsi="Arial"/>
      <w:sz w:val="18"/>
    </w:rPr>
  </w:style>
  <w:style w:type="paragraph" w:customStyle="1" w:styleId="10">
    <w:name w:val="Обычный1"/>
    <w:rPr>
      <w:rFonts w:ascii="Arial" w:hAnsi="Arial"/>
      <w:snapToGrid w:val="0"/>
      <w:sz w:val="18"/>
    </w:rPr>
  </w:style>
  <w:style w:type="paragraph" w:customStyle="1" w:styleId="a7">
    <w:name w:val="Новый подстрочник"/>
    <w:basedOn w:val="a4"/>
    <w:autoRedefine/>
    <w:pPr>
      <w:suppressLineNumbers w:val="0"/>
      <w:jc w:val="center"/>
    </w:pPr>
    <w:rPr>
      <w:sz w:val="16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 расследовании группового несчастного случая в организации (форма 4)</dc:title>
  <dc:subject>Бланк акта о расследовании группового несчастного случая в организации (форма 4)</dc:subject>
  <dc:creator>https://lawabc.ru</dc:creator>
  <cp:keywords>Бланк акта о расследовании группового несчастного случая в организации (форма 4)</cp:keywords>
  <dc:description>Бланк акта о расследовании группового несчастного случая в организации (форма 4)</dc:description>
  <cp:lastModifiedBy>Sergey  Eremeev</cp:lastModifiedBy>
  <cp:revision>4</cp:revision>
  <cp:lastPrinted>2011-06-16T08:28:00Z</cp:lastPrinted>
  <dcterms:created xsi:type="dcterms:W3CDTF">2022-06-02T08:03:00Z</dcterms:created>
  <dcterms:modified xsi:type="dcterms:W3CDTF">2022-06-02T08:05:00Z</dcterms:modified>
  <cp:category>Бланк акта о расследовании группового несчастного случая в организации (форма 4)</cp:category>
</cp:coreProperties>
</file>