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A1" w:rsidRPr="00CA2B59" w:rsidRDefault="007744A1" w:rsidP="007744A1">
      <w:pPr>
        <w:jc w:val="center"/>
        <w:rPr>
          <w:b/>
          <w:sz w:val="24"/>
          <w:szCs w:val="24"/>
        </w:rPr>
      </w:pPr>
      <w:r w:rsidRPr="00306C4C">
        <w:rPr>
          <w:bCs/>
          <w:sz w:val="24"/>
          <w:szCs w:val="24"/>
        </w:rPr>
        <w:t>Общество с огр</w:t>
      </w:r>
      <w:bookmarkStart w:id="0" w:name="_GoBack"/>
      <w:bookmarkEnd w:id="0"/>
      <w:r w:rsidRPr="00306C4C">
        <w:rPr>
          <w:bCs/>
          <w:sz w:val="24"/>
          <w:szCs w:val="24"/>
        </w:rPr>
        <w:t>аниченной ответственностью «</w:t>
      </w:r>
      <w:r w:rsidR="00306C4C" w:rsidRPr="00306C4C">
        <w:rPr>
          <w:bCs/>
          <w:sz w:val="24"/>
          <w:szCs w:val="24"/>
        </w:rPr>
        <w:t>Юридическая азбука</w:t>
      </w:r>
      <w:r w:rsidRPr="00306C4C">
        <w:rPr>
          <w:bCs/>
          <w:sz w:val="24"/>
          <w:szCs w:val="24"/>
        </w:rPr>
        <w:t>»</w:t>
      </w:r>
      <w:r w:rsidRPr="00CA2B59">
        <w:rPr>
          <w:b/>
          <w:sz w:val="24"/>
          <w:szCs w:val="24"/>
        </w:rPr>
        <w:br/>
        <w:t>____________________________________________________________________</w:t>
      </w:r>
    </w:p>
    <w:p w:rsidR="007744A1" w:rsidRPr="00306C4C" w:rsidRDefault="007744A1" w:rsidP="00306C4C">
      <w:pPr>
        <w:pStyle w:val="a3"/>
        <w:jc w:val="right"/>
        <w:rPr>
          <w:rFonts w:eastAsiaTheme="minorHAnsi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«17» мая 202</w:t>
      </w:r>
      <w:r w:rsidR="00306C4C">
        <w:rPr>
          <w:rStyle w:val="a4"/>
          <w:rFonts w:eastAsiaTheme="minorHAnsi"/>
          <w:i w:val="0"/>
          <w:iCs w:val="0"/>
          <w:lang w:val="ru-RU" w:eastAsia="en-US"/>
        </w:rPr>
        <w:t>2</w:t>
      </w:r>
      <w:r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 года</w:t>
      </w:r>
    </w:p>
    <w:p w:rsidR="007744A1" w:rsidRDefault="007744A1" w:rsidP="007744A1">
      <w:pPr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7744A1" w:rsidRDefault="007744A1" w:rsidP="007744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работника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Петрова Ольга Ивановна,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1984 года рождения,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образование высшее,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должность — менеджер по продажам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Петрова Ольга Ивановна работает в ООО «</w:t>
      </w:r>
      <w:r w:rsidR="00306C4C" w:rsidRPr="00306C4C">
        <w:rPr>
          <w:sz w:val="24"/>
          <w:szCs w:val="24"/>
        </w:rPr>
        <w:t>Юридическая азбука</w:t>
      </w:r>
      <w:r>
        <w:rPr>
          <w:sz w:val="24"/>
          <w:szCs w:val="24"/>
        </w:rPr>
        <w:t>» с января 2018 года. Занимает должность менеджера по продажам. В обязанности менеджера входит следующее: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продажа продукции предприятия;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взаимодействие с клиентами;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составление маркетингового плана предприятия;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поиск новых каналов сбыта продукции;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поддержание контактов с клиентами;</w:t>
      </w:r>
    </w:p>
    <w:p w:rsidR="007744A1" w:rsidRPr="00306C4C" w:rsidRDefault="007744A1" w:rsidP="00306C4C">
      <w:pPr>
        <w:pStyle w:val="a5"/>
        <w:numPr>
          <w:ilvl w:val="0"/>
          <w:numId w:val="2"/>
        </w:numPr>
        <w:spacing w:before="120" w:after="120"/>
        <w:jc w:val="left"/>
        <w:rPr>
          <w:sz w:val="24"/>
          <w:szCs w:val="24"/>
        </w:rPr>
      </w:pPr>
      <w:r w:rsidRPr="00306C4C">
        <w:rPr>
          <w:sz w:val="24"/>
          <w:szCs w:val="24"/>
        </w:rPr>
        <w:t>ведение картотеки учета клиентов.</w:t>
      </w: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С первых дней работы в коллективе Петрова О.И. проявила себя как конфликтный человек. Неоднократно высказывала свое негативное мнение о сотрудниках предприятия, о его руководстве. Выражала пренебрежение по отношению к руководству и клиентам.</w:t>
      </w: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Профессиональные навыки Петровой О.И. невысоки. Возможности для повышения профессионального потенциала отсутствуют.</w:t>
      </w: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В ходе выполнения поставленных задач неоднократно были срывы сроков поставки продукции по вине данной сотрудницы. Систематически не выполняется план по продаже продукции.</w:t>
      </w: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Петрова О.И. неоднократно получала дисциплинарные взыскания и выговоры в связи с опозданиями на работу и неоднократными прогулами. Со своими непосредственными обязанностями данный работник не справляется. Поднимался вопрос о несоответствии занимаемой должности.</w:t>
      </w:r>
    </w:p>
    <w:p w:rsidR="007744A1" w:rsidRDefault="007744A1" w:rsidP="00306C4C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 выдана для предоставления по месту требования.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rPr>
          <w:sz w:val="24"/>
          <w:szCs w:val="24"/>
        </w:rPr>
      </w:pPr>
    </w:p>
    <w:p w:rsidR="007744A1" w:rsidRPr="00306C4C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продаж                     </w:t>
      </w:r>
      <w:proofErr w:type="spellStart"/>
      <w:r>
        <w:rPr>
          <w:i/>
          <w:sz w:val="24"/>
          <w:szCs w:val="24"/>
        </w:rPr>
        <w:t>Сумаркин</w:t>
      </w:r>
      <w:proofErr w:type="spellEnd"/>
      <w:r>
        <w:rPr>
          <w:i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М.В</w:t>
      </w:r>
      <w:r>
        <w:rPr>
          <w:i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Сумаркин</w:t>
      </w:r>
      <w:proofErr w:type="spellEnd"/>
      <w:r>
        <w:rPr>
          <w:sz w:val="24"/>
          <w:szCs w:val="24"/>
        </w:rPr>
        <w:t xml:space="preserve"> </w:t>
      </w:r>
    </w:p>
    <w:p w:rsidR="00A62F09" w:rsidRDefault="00A62F09"/>
    <w:sectPr w:rsidR="00A62F09" w:rsidSect="00306C4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49E"/>
    <w:multiLevelType w:val="hybridMultilevel"/>
    <w:tmpl w:val="6966E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941DD"/>
    <w:multiLevelType w:val="hybridMultilevel"/>
    <w:tmpl w:val="F952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4A1"/>
    <w:rsid w:val="00306C4C"/>
    <w:rsid w:val="007744A1"/>
    <w:rsid w:val="00A62F09"/>
    <w:rsid w:val="00D56A38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1A45"/>
  <w15:docId w15:val="{7163F7F7-7715-4601-AF06-2B582E3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4A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7744A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7744A1"/>
    <w:rPr>
      <w:i/>
      <w:iCs/>
    </w:rPr>
  </w:style>
  <w:style w:type="paragraph" w:styleId="a5">
    <w:name w:val="List Paragraph"/>
    <w:basedOn w:val="a"/>
    <w:uiPriority w:val="34"/>
    <w:qFormat/>
    <w:rsid w:val="0030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работника с места работы (отрицательная)</dc:title>
  <dc:subject>Образец характеристики на работника с места работы (отрицательная)</dc:subject>
  <dc:creator>https://lawabc.ru</dc:creator>
  <cp:keywords>Образец характеристики на работника с места работы (отрицательная)</cp:keywords>
  <dc:description>Образец характеристики на работника с места работы (отрицательная)</dc:description>
  <cp:lastModifiedBy>Sergey  Eremeev</cp:lastModifiedBy>
  <cp:revision>3</cp:revision>
  <dcterms:created xsi:type="dcterms:W3CDTF">2021-03-02T07:50:00Z</dcterms:created>
  <dcterms:modified xsi:type="dcterms:W3CDTF">2022-04-05T12:41:00Z</dcterms:modified>
  <cp:category>Образец характеристики на работника с места работы (отрицательная)</cp:category>
</cp:coreProperties>
</file>