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F03A" w14:textId="77777777" w:rsidR="00D87BFD" w:rsidRPr="00AA35FF" w:rsidRDefault="00AA35FF" w:rsidP="00AD664E">
      <w:pPr>
        <w:spacing w:before="100" w:after="100"/>
        <w:jc w:val="center"/>
        <w:rPr>
          <w:rFonts w:eastAsia="Times New Roman"/>
          <w:szCs w:val="24"/>
        </w:rPr>
      </w:pPr>
      <w:bookmarkStart w:id="0" w:name="q11"/>
      <w:bookmarkStart w:id="1" w:name="_GoBack"/>
      <w:bookmarkEnd w:id="0"/>
      <w:bookmarkEnd w:id="1"/>
      <w:r w:rsidRPr="00AA35FF">
        <w:rPr>
          <w:rFonts w:eastAsia="Times New Roman"/>
          <w:b/>
          <w:i/>
          <w:szCs w:val="24"/>
        </w:rPr>
        <w:t xml:space="preserve">ООО </w:t>
      </w:r>
      <w:r w:rsidR="00443362" w:rsidRPr="00AA35FF">
        <w:rPr>
          <w:rFonts w:eastAsia="Times New Roman"/>
          <w:b/>
          <w:i/>
          <w:szCs w:val="24"/>
        </w:rPr>
        <w:t>«</w:t>
      </w:r>
      <w:r w:rsidRPr="00AA35FF">
        <w:rPr>
          <w:rFonts w:eastAsia="Times New Roman"/>
          <w:b/>
          <w:i/>
          <w:szCs w:val="24"/>
        </w:rPr>
        <w:t>Юридическая азбука</w:t>
      </w:r>
      <w:r w:rsidR="00443362" w:rsidRPr="00AA35FF">
        <w:rPr>
          <w:rFonts w:eastAsia="Times New Roman"/>
          <w:b/>
          <w:i/>
          <w:szCs w:val="24"/>
        </w:rPr>
        <w:t>»</w:t>
      </w:r>
    </w:p>
    <w:p w14:paraId="5486CD6A" w14:textId="77777777" w:rsidR="00443362" w:rsidRPr="00AA35FF" w:rsidRDefault="00443362" w:rsidP="00AD664E">
      <w:pPr>
        <w:spacing w:before="100" w:after="100"/>
        <w:jc w:val="right"/>
        <w:rPr>
          <w:rFonts w:eastAsia="Times New Roman"/>
          <w:szCs w:val="24"/>
        </w:rPr>
      </w:pPr>
      <w:bookmarkStart w:id="2" w:name="q12"/>
      <w:bookmarkEnd w:id="2"/>
      <w:r w:rsidRPr="00AA35FF">
        <w:rPr>
          <w:rFonts w:eastAsia="Times New Roman"/>
          <w:szCs w:val="24"/>
        </w:rPr>
        <w:t>Приложение</w:t>
      </w:r>
      <w:r w:rsidR="00AA35FF" w:rsidRPr="00AA35FF">
        <w:rPr>
          <w:rFonts w:eastAsia="Times New Roman"/>
          <w:szCs w:val="24"/>
        </w:rPr>
        <w:t xml:space="preserve"> №</w:t>
      </w:r>
      <w:r w:rsidRPr="00AA35FF">
        <w:rPr>
          <w:rFonts w:eastAsia="Times New Roman"/>
          <w:szCs w:val="24"/>
        </w:rPr>
        <w:t xml:space="preserve"> </w:t>
      </w:r>
      <w:r w:rsidRPr="00AA35FF">
        <w:rPr>
          <w:rFonts w:eastAsia="Times New Roman"/>
          <w:b/>
          <w:i/>
          <w:szCs w:val="24"/>
        </w:rPr>
        <w:t>1</w:t>
      </w:r>
      <w:r w:rsidR="00A45F26" w:rsidRPr="00AA35FF">
        <w:rPr>
          <w:rFonts w:eastAsia="Times New Roman"/>
          <w:b/>
          <w:i/>
          <w:szCs w:val="24"/>
        </w:rPr>
        <w:br/>
      </w:r>
      <w:bookmarkStart w:id="3" w:name="q16"/>
      <w:bookmarkEnd w:id="3"/>
      <w:r w:rsidR="00A45F26" w:rsidRPr="00AA35FF">
        <w:rPr>
          <w:rFonts w:eastAsia="Times New Roman"/>
          <w:szCs w:val="24"/>
        </w:rPr>
        <w:t xml:space="preserve">к </w:t>
      </w:r>
      <w:r w:rsidR="00A45F26" w:rsidRPr="00AA35FF">
        <w:rPr>
          <w:rFonts w:eastAsia="Times New Roman"/>
          <w:b/>
          <w:i/>
          <w:szCs w:val="24"/>
        </w:rPr>
        <w:t>Положению об оплате труда и премировании</w:t>
      </w:r>
    </w:p>
    <w:p w14:paraId="52834E5F" w14:textId="77777777" w:rsidR="00443362" w:rsidRPr="00AA35FF" w:rsidRDefault="00443362" w:rsidP="00AD664E">
      <w:pPr>
        <w:spacing w:before="100" w:after="100"/>
        <w:jc w:val="right"/>
        <w:rPr>
          <w:rFonts w:eastAsia="Times New Roman"/>
          <w:szCs w:val="24"/>
        </w:rPr>
      </w:pPr>
      <w:bookmarkStart w:id="4" w:name="q13"/>
      <w:bookmarkEnd w:id="4"/>
    </w:p>
    <w:p w14:paraId="12627DD0" w14:textId="77777777" w:rsidR="001F12AF" w:rsidRPr="00AA35FF" w:rsidRDefault="001F12AF" w:rsidP="00AD664E">
      <w:pPr>
        <w:jc w:val="center"/>
        <w:rPr>
          <w:szCs w:val="24"/>
        </w:rPr>
      </w:pPr>
      <w:bookmarkStart w:id="5" w:name="q14"/>
      <w:bookmarkEnd w:id="5"/>
      <w:r w:rsidRPr="00AA35FF">
        <w:rPr>
          <w:szCs w:val="24"/>
        </w:rPr>
        <w:t>МАТРИЦА ПРЕМИРОВАНИЯ</w:t>
      </w:r>
    </w:p>
    <w:tbl>
      <w:tblPr>
        <w:tblW w:w="97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237"/>
        <w:gridCol w:w="113"/>
        <w:gridCol w:w="1417"/>
        <w:gridCol w:w="1282"/>
        <w:gridCol w:w="1553"/>
        <w:gridCol w:w="1167"/>
        <w:gridCol w:w="1526"/>
      </w:tblGrid>
      <w:tr w:rsidR="001F12AF" w:rsidRPr="00AA35FF" w14:paraId="6656720F" w14:textId="77777777" w:rsidTr="00AA35FF">
        <w:tc>
          <w:tcPr>
            <w:tcW w:w="9747" w:type="dxa"/>
            <w:gridSpan w:val="8"/>
          </w:tcPr>
          <w:p w14:paraId="67814C3B" w14:textId="77777777" w:rsidR="001F12AF" w:rsidRPr="00AA35FF" w:rsidRDefault="001F12AF" w:rsidP="00D90C39">
            <w:pPr>
              <w:spacing w:after="0"/>
              <w:jc w:val="center"/>
              <w:rPr>
                <w:b/>
                <w:i/>
                <w:szCs w:val="24"/>
              </w:rPr>
            </w:pPr>
            <w:bookmarkStart w:id="6" w:name="q0"/>
            <w:bookmarkEnd w:id="6"/>
            <w:r w:rsidRPr="00AA35FF">
              <w:rPr>
                <w:b/>
                <w:i/>
                <w:szCs w:val="24"/>
              </w:rPr>
              <w:t>Руководитель отдела продаж</w:t>
            </w:r>
          </w:p>
        </w:tc>
      </w:tr>
      <w:tr w:rsidR="001F12AF" w:rsidRPr="00AA35FF" w14:paraId="1034D756" w14:textId="77777777" w:rsidTr="00AA35FF">
        <w:tc>
          <w:tcPr>
            <w:tcW w:w="1452" w:type="dxa"/>
          </w:tcPr>
          <w:p w14:paraId="1D62A89B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7" w:name="q1"/>
            <w:bookmarkEnd w:id="7"/>
          </w:p>
        </w:tc>
        <w:tc>
          <w:tcPr>
            <w:tcW w:w="1237" w:type="dxa"/>
          </w:tcPr>
          <w:p w14:paraId="6CEAFF26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План,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8" w:name="q17"/>
            <w:bookmarkEnd w:id="8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руб./месяц:</w:t>
            </w:r>
            <w:r w:rsidR="00AD664E" w:rsidRPr="00AA35FF">
              <w:rPr>
                <w:rFonts w:eastAsia="Times New Roman"/>
                <w:b/>
                <w:i/>
                <w:szCs w:val="24"/>
                <w:lang w:eastAsia="ru-RU"/>
              </w:rPr>
              <w:br/>
            </w:r>
            <w:bookmarkStart w:id="9" w:name="q18"/>
            <w:bookmarkEnd w:id="9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 обороту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10" w:name="q19"/>
            <w:bookmarkEnd w:id="10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продаж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11" w:name="q20"/>
            <w:bookmarkEnd w:id="11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компании</w:t>
            </w:r>
          </w:p>
        </w:tc>
        <w:tc>
          <w:tcPr>
            <w:tcW w:w="1530" w:type="dxa"/>
            <w:gridSpan w:val="2"/>
          </w:tcPr>
          <w:p w14:paraId="0E4B4187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szCs w:val="24"/>
                <w:lang w:eastAsia="ru-RU"/>
              </w:rPr>
              <w:t>Коэффициент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12" w:name="q21"/>
            <w:bookmarkEnd w:id="12"/>
            <w:r w:rsidRPr="00AA35FF">
              <w:rPr>
                <w:rFonts w:eastAsia="Times New Roman"/>
                <w:szCs w:val="24"/>
                <w:lang w:eastAsia="ru-RU"/>
              </w:rPr>
              <w:t>премирования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13" w:name="q22"/>
            <w:bookmarkEnd w:id="13"/>
            <w:r w:rsidRPr="00AA35FF">
              <w:rPr>
                <w:rFonts w:eastAsia="Times New Roman"/>
                <w:szCs w:val="24"/>
                <w:lang w:eastAsia="ru-RU"/>
              </w:rPr>
              <w:t>(КП1)</w:t>
            </w:r>
          </w:p>
        </w:tc>
        <w:tc>
          <w:tcPr>
            <w:tcW w:w="1282" w:type="dxa"/>
          </w:tcPr>
          <w:p w14:paraId="781DA118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План,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14" w:name="q23"/>
            <w:bookmarkEnd w:id="14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руб./месяц:</w:t>
            </w:r>
            <w:r w:rsidR="00AD664E" w:rsidRPr="00AA35FF">
              <w:rPr>
                <w:rFonts w:eastAsia="Times New Roman"/>
                <w:b/>
                <w:i/>
                <w:szCs w:val="24"/>
                <w:lang w:eastAsia="ru-RU"/>
              </w:rPr>
              <w:br/>
            </w:r>
            <w:bookmarkStart w:id="15" w:name="q24"/>
            <w:bookmarkEnd w:id="15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 обороту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16" w:name="q25"/>
            <w:bookmarkEnd w:id="16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личных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17" w:name="q26"/>
            <w:bookmarkEnd w:id="17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продаж</w:t>
            </w:r>
          </w:p>
        </w:tc>
        <w:tc>
          <w:tcPr>
            <w:tcW w:w="1553" w:type="dxa"/>
          </w:tcPr>
          <w:p w14:paraId="23BA19BF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szCs w:val="24"/>
                <w:lang w:eastAsia="ru-RU"/>
              </w:rPr>
              <w:t>Коэффициент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18" w:name="q27"/>
            <w:bookmarkEnd w:id="18"/>
            <w:r w:rsidRPr="00AA35FF">
              <w:rPr>
                <w:rFonts w:eastAsia="Times New Roman"/>
                <w:szCs w:val="24"/>
                <w:lang w:eastAsia="ru-RU"/>
              </w:rPr>
              <w:t>премирования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19" w:name="q28"/>
            <w:bookmarkEnd w:id="19"/>
            <w:r w:rsidRPr="00AA35FF">
              <w:rPr>
                <w:rFonts w:eastAsia="Times New Roman"/>
                <w:szCs w:val="24"/>
                <w:lang w:eastAsia="ru-RU"/>
              </w:rPr>
              <w:t>(КП2)</w:t>
            </w:r>
          </w:p>
        </w:tc>
        <w:tc>
          <w:tcPr>
            <w:tcW w:w="1167" w:type="dxa"/>
          </w:tcPr>
          <w:p w14:paraId="357A69F6" w14:textId="77777777" w:rsidR="001F12AF" w:rsidRPr="00AA35FF" w:rsidRDefault="001F12AF" w:rsidP="00D90C39">
            <w:pPr>
              <w:spacing w:after="0"/>
              <w:ind w:right="-75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План,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20" w:name="q29"/>
            <w:bookmarkEnd w:id="20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руб./месяц:</w:t>
            </w:r>
            <w:r w:rsidR="00AD664E" w:rsidRPr="00AA35FF">
              <w:rPr>
                <w:rFonts w:eastAsia="Times New Roman"/>
                <w:b/>
                <w:i/>
                <w:szCs w:val="24"/>
                <w:lang w:eastAsia="ru-RU"/>
              </w:rPr>
              <w:br/>
            </w:r>
            <w:bookmarkStart w:id="21" w:name="q30"/>
            <w:bookmarkEnd w:id="21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 обороту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22" w:name="q31"/>
            <w:bookmarkEnd w:id="22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продаж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23" w:name="q32"/>
            <w:bookmarkEnd w:id="23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заданного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24" w:name="q33"/>
            <w:bookmarkEnd w:id="24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ассорти-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25" w:name="q34"/>
            <w:bookmarkEnd w:id="25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мента</w:t>
            </w:r>
          </w:p>
        </w:tc>
        <w:tc>
          <w:tcPr>
            <w:tcW w:w="1526" w:type="dxa"/>
          </w:tcPr>
          <w:p w14:paraId="343FD756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szCs w:val="24"/>
                <w:lang w:eastAsia="ru-RU"/>
              </w:rPr>
              <w:t>Коэффициент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26" w:name="q35"/>
            <w:bookmarkEnd w:id="26"/>
            <w:r w:rsidRPr="00AA35FF">
              <w:rPr>
                <w:rFonts w:eastAsia="Times New Roman"/>
                <w:szCs w:val="24"/>
                <w:lang w:eastAsia="ru-RU"/>
              </w:rPr>
              <w:t xml:space="preserve">премирования 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27" w:name="q36"/>
            <w:bookmarkEnd w:id="27"/>
            <w:r w:rsidRPr="00AA35FF">
              <w:rPr>
                <w:rFonts w:eastAsia="Times New Roman"/>
                <w:szCs w:val="24"/>
                <w:lang w:eastAsia="ru-RU"/>
              </w:rPr>
              <w:t>(КП3)</w:t>
            </w:r>
          </w:p>
        </w:tc>
      </w:tr>
      <w:tr w:rsidR="001F12AF" w:rsidRPr="00AA35FF" w14:paraId="6C4467A7" w14:textId="77777777" w:rsidTr="00AA35FF">
        <w:tc>
          <w:tcPr>
            <w:tcW w:w="1452" w:type="dxa"/>
          </w:tcPr>
          <w:p w14:paraId="5635B098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28" w:name="q2"/>
            <w:bookmarkEnd w:id="28"/>
            <w:r w:rsidRPr="00AA35FF">
              <w:rPr>
                <w:rFonts w:eastAsia="Times New Roman"/>
                <w:bCs/>
                <w:szCs w:val="24"/>
                <w:lang w:eastAsia="ru-RU"/>
              </w:rPr>
              <w:t>План</w:t>
            </w:r>
            <w:r w:rsidR="002C42B5" w:rsidRPr="00AA35F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A35FF">
              <w:rPr>
                <w:rFonts w:eastAsia="Times New Roman"/>
                <w:bCs/>
                <w:szCs w:val="24"/>
                <w:lang w:eastAsia="ru-RU"/>
              </w:rPr>
              <w:t>MAX</w:t>
            </w:r>
          </w:p>
        </w:tc>
        <w:tc>
          <w:tcPr>
            <w:tcW w:w="1237" w:type="dxa"/>
          </w:tcPr>
          <w:p w14:paraId="64C49374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23 000 000</w:t>
            </w:r>
          </w:p>
        </w:tc>
        <w:tc>
          <w:tcPr>
            <w:tcW w:w="1530" w:type="dxa"/>
            <w:gridSpan w:val="2"/>
          </w:tcPr>
          <w:p w14:paraId="6459B9FB" w14:textId="77777777" w:rsidR="001F12AF" w:rsidRPr="00AA35FF" w:rsidRDefault="00F24B32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0,1</w:t>
            </w:r>
            <w:r w:rsidR="001F12AF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  <w:tc>
          <w:tcPr>
            <w:tcW w:w="1282" w:type="dxa"/>
          </w:tcPr>
          <w:p w14:paraId="6140C127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10 000 000</w:t>
            </w:r>
          </w:p>
        </w:tc>
        <w:tc>
          <w:tcPr>
            <w:tcW w:w="1553" w:type="dxa"/>
          </w:tcPr>
          <w:p w14:paraId="0C3ECF63" w14:textId="77777777" w:rsidR="001F12AF" w:rsidRPr="00AA35FF" w:rsidRDefault="00452B15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0,0</w:t>
            </w:r>
            <w:r w:rsidR="00F24B32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9</w:t>
            </w:r>
            <w:r w:rsidR="001F12AF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  <w:tc>
          <w:tcPr>
            <w:tcW w:w="1167" w:type="dxa"/>
          </w:tcPr>
          <w:p w14:paraId="60A6B0C0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1 000 000</w:t>
            </w:r>
          </w:p>
        </w:tc>
        <w:tc>
          <w:tcPr>
            <w:tcW w:w="1526" w:type="dxa"/>
          </w:tcPr>
          <w:p w14:paraId="75D7A0E5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</w:t>
            </w:r>
            <w:r w:rsidR="00452B15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7</w:t>
            </w: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</w:tr>
      <w:tr w:rsidR="001F12AF" w:rsidRPr="00AA35FF" w14:paraId="2F64DC16" w14:textId="77777777" w:rsidTr="00AA35FF">
        <w:tc>
          <w:tcPr>
            <w:tcW w:w="1452" w:type="dxa"/>
          </w:tcPr>
          <w:p w14:paraId="17495241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29" w:name="q3"/>
            <w:bookmarkEnd w:id="29"/>
            <w:r w:rsidRPr="00AA35FF">
              <w:rPr>
                <w:rFonts w:eastAsia="Times New Roman"/>
                <w:bCs/>
                <w:szCs w:val="24"/>
                <w:lang w:eastAsia="ru-RU"/>
              </w:rPr>
              <w:t>План</w:t>
            </w:r>
            <w:r w:rsidR="002C42B5" w:rsidRPr="00AA35F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A35FF">
              <w:rPr>
                <w:rFonts w:eastAsia="Times New Roman"/>
                <w:bCs/>
                <w:szCs w:val="24"/>
                <w:lang w:eastAsia="ru-RU"/>
              </w:rPr>
              <w:t>НОРМА</w:t>
            </w:r>
          </w:p>
        </w:tc>
        <w:tc>
          <w:tcPr>
            <w:tcW w:w="1237" w:type="dxa"/>
          </w:tcPr>
          <w:p w14:paraId="72E54055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21 000 000</w:t>
            </w:r>
          </w:p>
        </w:tc>
        <w:tc>
          <w:tcPr>
            <w:tcW w:w="1530" w:type="dxa"/>
            <w:gridSpan w:val="2"/>
          </w:tcPr>
          <w:p w14:paraId="5FE1E9F9" w14:textId="77777777" w:rsidR="001F12AF" w:rsidRPr="00AA35FF" w:rsidRDefault="00452B15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0,0</w:t>
            </w:r>
            <w:r w:rsidR="00F24B32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8</w:t>
            </w:r>
            <w:r w:rsidR="001F12AF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  <w:tc>
          <w:tcPr>
            <w:tcW w:w="1282" w:type="dxa"/>
          </w:tcPr>
          <w:p w14:paraId="78D9E147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8 500 000</w:t>
            </w:r>
          </w:p>
        </w:tc>
        <w:tc>
          <w:tcPr>
            <w:tcW w:w="1553" w:type="dxa"/>
          </w:tcPr>
          <w:p w14:paraId="59A4493E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0,0</w:t>
            </w:r>
            <w:r w:rsidR="00F24B32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7</w:t>
            </w: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  <w:tc>
          <w:tcPr>
            <w:tcW w:w="1167" w:type="dxa"/>
          </w:tcPr>
          <w:p w14:paraId="0E9AB175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900 000</w:t>
            </w:r>
          </w:p>
        </w:tc>
        <w:tc>
          <w:tcPr>
            <w:tcW w:w="1526" w:type="dxa"/>
          </w:tcPr>
          <w:p w14:paraId="5F96987D" w14:textId="77777777" w:rsidR="001F12AF" w:rsidRPr="00AA35FF" w:rsidRDefault="00452B15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0,4</w:t>
            </w:r>
            <w:r w:rsidR="001F12AF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</w:tr>
      <w:tr w:rsidR="001F12AF" w:rsidRPr="00AA35FF" w14:paraId="3CB795A5" w14:textId="77777777" w:rsidTr="00AA35FF">
        <w:tc>
          <w:tcPr>
            <w:tcW w:w="1452" w:type="dxa"/>
          </w:tcPr>
          <w:p w14:paraId="4B5C0851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30" w:name="q4"/>
            <w:bookmarkEnd w:id="30"/>
            <w:r w:rsidRPr="00AA35FF">
              <w:rPr>
                <w:rFonts w:eastAsia="Times New Roman"/>
                <w:bCs/>
                <w:szCs w:val="24"/>
                <w:lang w:eastAsia="ru-RU"/>
              </w:rPr>
              <w:t>План</w:t>
            </w:r>
            <w:r w:rsidR="002C42B5" w:rsidRPr="00AA35F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A35FF">
              <w:rPr>
                <w:rFonts w:eastAsia="Times New Roman"/>
                <w:bCs/>
                <w:szCs w:val="24"/>
                <w:lang w:eastAsia="ru-RU"/>
              </w:rPr>
              <w:t>MIN</w:t>
            </w:r>
          </w:p>
        </w:tc>
        <w:tc>
          <w:tcPr>
            <w:tcW w:w="1237" w:type="dxa"/>
          </w:tcPr>
          <w:p w14:paraId="24B7DA7A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19 000 000</w:t>
            </w:r>
          </w:p>
        </w:tc>
        <w:tc>
          <w:tcPr>
            <w:tcW w:w="1530" w:type="dxa"/>
            <w:gridSpan w:val="2"/>
          </w:tcPr>
          <w:p w14:paraId="3C454600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0,0</w:t>
            </w:r>
            <w:r w:rsidR="00F24B32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6</w:t>
            </w: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  <w:tc>
          <w:tcPr>
            <w:tcW w:w="1282" w:type="dxa"/>
          </w:tcPr>
          <w:p w14:paraId="489B3302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7 000 000</w:t>
            </w:r>
          </w:p>
        </w:tc>
        <w:tc>
          <w:tcPr>
            <w:tcW w:w="1553" w:type="dxa"/>
          </w:tcPr>
          <w:p w14:paraId="0500B8BC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0,0</w:t>
            </w:r>
            <w:r w:rsidR="00F24B32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5</w:t>
            </w: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  <w:tc>
          <w:tcPr>
            <w:tcW w:w="1167" w:type="dxa"/>
          </w:tcPr>
          <w:p w14:paraId="07BBB215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800 000</w:t>
            </w:r>
          </w:p>
        </w:tc>
        <w:tc>
          <w:tcPr>
            <w:tcW w:w="1526" w:type="dxa"/>
          </w:tcPr>
          <w:p w14:paraId="46AB826E" w14:textId="77777777" w:rsidR="001F12AF" w:rsidRPr="00AA35FF" w:rsidRDefault="00452B15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0,3</w:t>
            </w:r>
            <w:r w:rsidR="001F12AF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%</w:t>
            </w:r>
          </w:p>
        </w:tc>
      </w:tr>
      <w:tr w:rsidR="001F12AF" w:rsidRPr="00AA35FF" w14:paraId="6B86114D" w14:textId="77777777" w:rsidTr="00AA35FF">
        <w:tc>
          <w:tcPr>
            <w:tcW w:w="9747" w:type="dxa"/>
            <w:gridSpan w:val="8"/>
          </w:tcPr>
          <w:p w14:paraId="69F4B30E" w14:textId="77777777" w:rsidR="001F12AF" w:rsidRPr="00AA35FF" w:rsidRDefault="001F12AF" w:rsidP="00D90C39">
            <w:pPr>
              <w:spacing w:after="0"/>
              <w:jc w:val="center"/>
              <w:rPr>
                <w:b/>
                <w:i/>
                <w:szCs w:val="24"/>
              </w:rPr>
            </w:pPr>
            <w:bookmarkStart w:id="31" w:name="q5"/>
            <w:bookmarkEnd w:id="31"/>
            <w:r w:rsidRPr="00AA35FF">
              <w:rPr>
                <w:b/>
                <w:i/>
                <w:szCs w:val="24"/>
              </w:rPr>
              <w:t>Торговый представитель</w:t>
            </w:r>
          </w:p>
        </w:tc>
      </w:tr>
      <w:tr w:rsidR="001F12AF" w:rsidRPr="00AA35FF" w14:paraId="55F37BB5" w14:textId="77777777" w:rsidTr="00AA35FF">
        <w:tc>
          <w:tcPr>
            <w:tcW w:w="1452" w:type="dxa"/>
          </w:tcPr>
          <w:p w14:paraId="1152A26C" w14:textId="77777777" w:rsidR="001F12AF" w:rsidRPr="00AA35FF" w:rsidRDefault="001F12AF" w:rsidP="00D90C39">
            <w:pPr>
              <w:spacing w:after="0"/>
              <w:rPr>
                <w:szCs w:val="24"/>
              </w:rPr>
            </w:pPr>
            <w:bookmarkStart w:id="32" w:name="q6"/>
            <w:bookmarkEnd w:id="32"/>
          </w:p>
        </w:tc>
        <w:tc>
          <w:tcPr>
            <w:tcW w:w="1350" w:type="dxa"/>
            <w:gridSpan w:val="2"/>
          </w:tcPr>
          <w:p w14:paraId="2A2DCEFF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План,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33" w:name="q37"/>
            <w:bookmarkEnd w:id="33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руб./месяц:</w:t>
            </w:r>
            <w:r w:rsidR="00AD664E" w:rsidRPr="00AA35FF">
              <w:rPr>
                <w:rFonts w:eastAsia="Times New Roman"/>
                <w:b/>
                <w:i/>
                <w:szCs w:val="24"/>
                <w:lang w:eastAsia="ru-RU"/>
              </w:rPr>
              <w:br/>
            </w:r>
            <w:bookmarkStart w:id="34" w:name="q38"/>
            <w:bookmarkEnd w:id="34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 обороту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35" w:name="q39"/>
            <w:bookmarkEnd w:id="35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продаж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36" w:name="q40"/>
            <w:bookmarkEnd w:id="36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постоянных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37" w:name="q41"/>
            <w:bookmarkEnd w:id="37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торговых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38" w:name="q42"/>
            <w:bookmarkEnd w:id="38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точек</w:t>
            </w:r>
          </w:p>
        </w:tc>
        <w:tc>
          <w:tcPr>
            <w:tcW w:w="1417" w:type="dxa"/>
          </w:tcPr>
          <w:p w14:paraId="3A6AC43C" w14:textId="77777777" w:rsidR="001F12AF" w:rsidRPr="00AA35FF" w:rsidRDefault="001F12AF" w:rsidP="00D90C39">
            <w:pPr>
              <w:spacing w:after="0"/>
              <w:ind w:right="-108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szCs w:val="24"/>
                <w:lang w:eastAsia="ru-RU"/>
              </w:rPr>
              <w:t>Коэффициент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39" w:name="q43"/>
            <w:bookmarkEnd w:id="39"/>
            <w:r w:rsidRPr="00AA35FF">
              <w:rPr>
                <w:rFonts w:eastAsia="Times New Roman"/>
                <w:szCs w:val="24"/>
                <w:lang w:eastAsia="ru-RU"/>
              </w:rPr>
              <w:t>премирования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40" w:name="q44"/>
            <w:bookmarkEnd w:id="40"/>
            <w:r w:rsidRPr="00AA35FF">
              <w:rPr>
                <w:rFonts w:eastAsia="Times New Roman"/>
                <w:szCs w:val="24"/>
                <w:lang w:eastAsia="ru-RU"/>
              </w:rPr>
              <w:t>(КП1)</w:t>
            </w:r>
          </w:p>
        </w:tc>
        <w:tc>
          <w:tcPr>
            <w:tcW w:w="1282" w:type="dxa"/>
          </w:tcPr>
          <w:p w14:paraId="2CF70318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План,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41" w:name="q45"/>
            <w:bookmarkEnd w:id="41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руб./месяц:</w:t>
            </w:r>
            <w:r w:rsidR="00AD664E" w:rsidRPr="00AA35FF">
              <w:rPr>
                <w:rFonts w:eastAsia="Times New Roman"/>
                <w:b/>
                <w:i/>
                <w:szCs w:val="24"/>
                <w:lang w:eastAsia="ru-RU"/>
              </w:rPr>
              <w:br/>
            </w:r>
            <w:bookmarkStart w:id="42" w:name="q46"/>
            <w:bookmarkEnd w:id="42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 обороту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43" w:name="q47"/>
            <w:bookmarkEnd w:id="43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продаж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44" w:name="q48"/>
            <w:bookmarkEnd w:id="44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привлечен-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45" w:name="q49"/>
            <w:bookmarkEnd w:id="45"/>
            <w:proofErr w:type="spellStart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ных</w:t>
            </w:r>
            <w:proofErr w:type="spellEnd"/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46" w:name="q50"/>
            <w:bookmarkEnd w:id="46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торговых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47" w:name="q51"/>
            <w:bookmarkEnd w:id="47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точек</w:t>
            </w:r>
          </w:p>
        </w:tc>
        <w:tc>
          <w:tcPr>
            <w:tcW w:w="1553" w:type="dxa"/>
          </w:tcPr>
          <w:p w14:paraId="1B3E8CA2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szCs w:val="24"/>
                <w:lang w:eastAsia="ru-RU"/>
              </w:rPr>
              <w:t>Коэффициент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48" w:name="q52"/>
            <w:bookmarkEnd w:id="48"/>
            <w:r w:rsidRPr="00AA35FF">
              <w:rPr>
                <w:rFonts w:eastAsia="Times New Roman"/>
                <w:szCs w:val="24"/>
                <w:lang w:eastAsia="ru-RU"/>
              </w:rPr>
              <w:t xml:space="preserve">премирования 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49" w:name="q53"/>
            <w:bookmarkEnd w:id="49"/>
            <w:r w:rsidRPr="00AA35FF">
              <w:rPr>
                <w:rFonts w:eastAsia="Times New Roman"/>
                <w:szCs w:val="24"/>
                <w:lang w:eastAsia="ru-RU"/>
              </w:rPr>
              <w:t>(КП2)</w:t>
            </w:r>
          </w:p>
        </w:tc>
        <w:tc>
          <w:tcPr>
            <w:tcW w:w="1167" w:type="dxa"/>
          </w:tcPr>
          <w:p w14:paraId="49A5DF52" w14:textId="77777777" w:rsidR="001F12AF" w:rsidRPr="00AA35FF" w:rsidRDefault="001F12AF" w:rsidP="00D90C39">
            <w:pPr>
              <w:spacing w:after="0"/>
              <w:ind w:right="-75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План,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50" w:name="q54"/>
            <w:bookmarkEnd w:id="50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руб./месяц:</w:t>
            </w:r>
            <w:r w:rsidR="00AD664E" w:rsidRPr="00AA35FF">
              <w:rPr>
                <w:rFonts w:eastAsia="Times New Roman"/>
                <w:b/>
                <w:i/>
                <w:szCs w:val="24"/>
                <w:lang w:eastAsia="ru-RU"/>
              </w:rPr>
              <w:br/>
            </w:r>
            <w:bookmarkStart w:id="51" w:name="q55"/>
            <w:bookmarkEnd w:id="51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по обороту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52" w:name="q56"/>
            <w:bookmarkEnd w:id="52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продаж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53" w:name="q57"/>
            <w:bookmarkEnd w:id="53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заданного 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54" w:name="q58"/>
            <w:bookmarkEnd w:id="54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ассорти-</w:t>
            </w:r>
            <w:r w:rsidR="00AD664E"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br/>
            </w:r>
            <w:bookmarkStart w:id="55" w:name="q59"/>
            <w:bookmarkEnd w:id="55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мента</w:t>
            </w:r>
          </w:p>
        </w:tc>
        <w:tc>
          <w:tcPr>
            <w:tcW w:w="1526" w:type="dxa"/>
          </w:tcPr>
          <w:p w14:paraId="7B7516AA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35FF">
              <w:rPr>
                <w:rFonts w:eastAsia="Times New Roman"/>
                <w:szCs w:val="24"/>
                <w:lang w:eastAsia="ru-RU"/>
              </w:rPr>
              <w:t>Коэффициент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56" w:name="q60"/>
            <w:bookmarkEnd w:id="56"/>
            <w:r w:rsidRPr="00AA35FF">
              <w:rPr>
                <w:rFonts w:eastAsia="Times New Roman"/>
                <w:szCs w:val="24"/>
                <w:lang w:eastAsia="ru-RU"/>
              </w:rPr>
              <w:t xml:space="preserve">премирования </w:t>
            </w:r>
            <w:r w:rsidR="00AD664E" w:rsidRPr="00AA35FF">
              <w:rPr>
                <w:rFonts w:eastAsia="Times New Roman"/>
                <w:szCs w:val="24"/>
                <w:lang w:eastAsia="ru-RU"/>
              </w:rPr>
              <w:br/>
            </w:r>
            <w:bookmarkStart w:id="57" w:name="q61"/>
            <w:bookmarkEnd w:id="57"/>
            <w:r w:rsidRPr="00AA35FF">
              <w:rPr>
                <w:rFonts w:eastAsia="Times New Roman"/>
                <w:szCs w:val="24"/>
                <w:lang w:eastAsia="ru-RU"/>
              </w:rPr>
              <w:t>(КП3)</w:t>
            </w:r>
          </w:p>
        </w:tc>
      </w:tr>
      <w:tr w:rsidR="001F12AF" w:rsidRPr="00AA35FF" w14:paraId="751B54F2" w14:textId="77777777" w:rsidTr="00AA35FF">
        <w:tc>
          <w:tcPr>
            <w:tcW w:w="1452" w:type="dxa"/>
          </w:tcPr>
          <w:p w14:paraId="78DDA3A5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58" w:name="q7"/>
            <w:bookmarkEnd w:id="58"/>
            <w:r w:rsidRPr="00AA35FF">
              <w:rPr>
                <w:rFonts w:eastAsia="Times New Roman"/>
                <w:bCs/>
                <w:szCs w:val="24"/>
                <w:lang w:eastAsia="ru-RU"/>
              </w:rPr>
              <w:t>План</w:t>
            </w:r>
            <w:r w:rsidR="002C42B5" w:rsidRPr="00AA35F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A35FF">
              <w:rPr>
                <w:rFonts w:eastAsia="Times New Roman"/>
                <w:bCs/>
                <w:szCs w:val="24"/>
                <w:lang w:eastAsia="ru-RU"/>
              </w:rPr>
              <w:t>MAX</w:t>
            </w:r>
          </w:p>
        </w:tc>
        <w:tc>
          <w:tcPr>
            <w:tcW w:w="1350" w:type="dxa"/>
            <w:gridSpan w:val="2"/>
          </w:tcPr>
          <w:p w14:paraId="69DBE96D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1 200 000</w:t>
            </w:r>
          </w:p>
        </w:tc>
        <w:tc>
          <w:tcPr>
            <w:tcW w:w="1417" w:type="dxa"/>
          </w:tcPr>
          <w:p w14:paraId="3496D76F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0,3%</w:t>
            </w:r>
          </w:p>
        </w:tc>
        <w:tc>
          <w:tcPr>
            <w:tcW w:w="1282" w:type="dxa"/>
          </w:tcPr>
          <w:p w14:paraId="19D39930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200 000</w:t>
            </w:r>
          </w:p>
        </w:tc>
        <w:tc>
          <w:tcPr>
            <w:tcW w:w="1553" w:type="dxa"/>
          </w:tcPr>
          <w:p w14:paraId="65A89470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3,5%</w:t>
            </w:r>
          </w:p>
        </w:tc>
        <w:tc>
          <w:tcPr>
            <w:tcW w:w="1167" w:type="dxa"/>
          </w:tcPr>
          <w:p w14:paraId="0F5369E7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70 000</w:t>
            </w:r>
          </w:p>
        </w:tc>
        <w:tc>
          <w:tcPr>
            <w:tcW w:w="1526" w:type="dxa"/>
          </w:tcPr>
          <w:p w14:paraId="0E1274E6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5%</w:t>
            </w:r>
          </w:p>
        </w:tc>
      </w:tr>
      <w:tr w:rsidR="001F12AF" w:rsidRPr="00AA35FF" w14:paraId="13BFF296" w14:textId="77777777" w:rsidTr="00AA35FF">
        <w:tc>
          <w:tcPr>
            <w:tcW w:w="1452" w:type="dxa"/>
          </w:tcPr>
          <w:p w14:paraId="3496CD5D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59" w:name="q8"/>
            <w:bookmarkEnd w:id="59"/>
            <w:r w:rsidRPr="00AA35FF">
              <w:rPr>
                <w:rFonts w:eastAsia="Times New Roman"/>
                <w:bCs/>
                <w:szCs w:val="24"/>
                <w:lang w:eastAsia="ru-RU"/>
              </w:rPr>
              <w:t>План</w:t>
            </w:r>
            <w:r w:rsidR="002C42B5" w:rsidRPr="00AA35F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A35FF">
              <w:rPr>
                <w:rFonts w:eastAsia="Times New Roman"/>
                <w:bCs/>
                <w:szCs w:val="24"/>
                <w:lang w:eastAsia="ru-RU"/>
              </w:rPr>
              <w:t>НОРМА</w:t>
            </w:r>
          </w:p>
        </w:tc>
        <w:tc>
          <w:tcPr>
            <w:tcW w:w="1350" w:type="dxa"/>
            <w:gridSpan w:val="2"/>
          </w:tcPr>
          <w:p w14:paraId="18512F98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1 000 000</w:t>
            </w:r>
          </w:p>
        </w:tc>
        <w:tc>
          <w:tcPr>
            <w:tcW w:w="1417" w:type="dxa"/>
          </w:tcPr>
          <w:p w14:paraId="7D9BA6A4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0,25%</w:t>
            </w:r>
          </w:p>
        </w:tc>
        <w:tc>
          <w:tcPr>
            <w:tcW w:w="1282" w:type="dxa"/>
          </w:tcPr>
          <w:p w14:paraId="5754EC45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150 000</w:t>
            </w:r>
          </w:p>
        </w:tc>
        <w:tc>
          <w:tcPr>
            <w:tcW w:w="1553" w:type="dxa"/>
          </w:tcPr>
          <w:p w14:paraId="6FF8F54B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3,25%</w:t>
            </w:r>
          </w:p>
        </w:tc>
        <w:tc>
          <w:tcPr>
            <w:tcW w:w="1167" w:type="dxa"/>
          </w:tcPr>
          <w:p w14:paraId="3CE74378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50 000</w:t>
            </w:r>
          </w:p>
        </w:tc>
        <w:tc>
          <w:tcPr>
            <w:tcW w:w="1526" w:type="dxa"/>
          </w:tcPr>
          <w:p w14:paraId="0F142AF0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4%</w:t>
            </w:r>
          </w:p>
        </w:tc>
      </w:tr>
      <w:tr w:rsidR="001F12AF" w:rsidRPr="00AA35FF" w14:paraId="31D6AC9C" w14:textId="77777777" w:rsidTr="00AA35FF">
        <w:tc>
          <w:tcPr>
            <w:tcW w:w="1452" w:type="dxa"/>
          </w:tcPr>
          <w:p w14:paraId="45CA1D36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60" w:name="q9"/>
            <w:bookmarkEnd w:id="60"/>
            <w:r w:rsidRPr="00AA35FF">
              <w:rPr>
                <w:rFonts w:eastAsia="Times New Roman"/>
                <w:bCs/>
                <w:szCs w:val="24"/>
                <w:lang w:eastAsia="ru-RU"/>
              </w:rPr>
              <w:t>План</w:t>
            </w:r>
            <w:r w:rsidR="002C42B5" w:rsidRPr="00AA35FF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A35FF">
              <w:rPr>
                <w:rFonts w:eastAsia="Times New Roman"/>
                <w:bCs/>
                <w:szCs w:val="24"/>
                <w:lang w:eastAsia="ru-RU"/>
              </w:rPr>
              <w:t>MIN</w:t>
            </w:r>
          </w:p>
        </w:tc>
        <w:tc>
          <w:tcPr>
            <w:tcW w:w="1350" w:type="dxa"/>
            <w:gridSpan w:val="2"/>
          </w:tcPr>
          <w:p w14:paraId="75CF8DB6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800 000</w:t>
            </w:r>
          </w:p>
        </w:tc>
        <w:tc>
          <w:tcPr>
            <w:tcW w:w="1417" w:type="dxa"/>
          </w:tcPr>
          <w:p w14:paraId="367C6AF1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0,2%</w:t>
            </w:r>
          </w:p>
        </w:tc>
        <w:tc>
          <w:tcPr>
            <w:tcW w:w="1282" w:type="dxa"/>
          </w:tcPr>
          <w:p w14:paraId="5E1F61B6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100 000</w:t>
            </w:r>
          </w:p>
        </w:tc>
        <w:tc>
          <w:tcPr>
            <w:tcW w:w="1553" w:type="dxa"/>
          </w:tcPr>
          <w:p w14:paraId="74F46BDD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3%</w:t>
            </w:r>
          </w:p>
        </w:tc>
        <w:tc>
          <w:tcPr>
            <w:tcW w:w="1167" w:type="dxa"/>
          </w:tcPr>
          <w:p w14:paraId="5FDAFAF0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30 000</w:t>
            </w:r>
          </w:p>
        </w:tc>
        <w:tc>
          <w:tcPr>
            <w:tcW w:w="1526" w:type="dxa"/>
          </w:tcPr>
          <w:p w14:paraId="6ED9BA8D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3%</w:t>
            </w:r>
          </w:p>
        </w:tc>
      </w:tr>
      <w:tr w:rsidR="001F12AF" w:rsidRPr="00AA35FF" w14:paraId="462A4268" w14:textId="77777777" w:rsidTr="00AA35FF">
        <w:tc>
          <w:tcPr>
            <w:tcW w:w="9747" w:type="dxa"/>
            <w:gridSpan w:val="8"/>
          </w:tcPr>
          <w:p w14:paraId="13A89A0B" w14:textId="77777777" w:rsidR="001F12AF" w:rsidRPr="00AA35FF" w:rsidRDefault="001F12AF" w:rsidP="00D90C39">
            <w:pPr>
              <w:spacing w:after="0"/>
              <w:jc w:val="center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bookmarkStart w:id="61" w:name="q10"/>
            <w:bookmarkEnd w:id="61"/>
            <w:r w:rsidRPr="00AA35FF">
              <w:rPr>
                <w:rFonts w:eastAsia="Times New Roman"/>
                <w:b/>
                <w:bCs/>
                <w:i/>
                <w:szCs w:val="24"/>
                <w:lang w:eastAsia="ru-RU"/>
              </w:rPr>
              <w:t>...</w:t>
            </w:r>
          </w:p>
        </w:tc>
      </w:tr>
    </w:tbl>
    <w:p w14:paraId="5E426247" w14:textId="77777777" w:rsidR="000E243F" w:rsidRPr="00AA35FF" w:rsidRDefault="000E243F" w:rsidP="00AD664E">
      <w:pPr>
        <w:rPr>
          <w:szCs w:val="24"/>
        </w:rPr>
      </w:pPr>
      <w:bookmarkStart w:id="62" w:name="q15"/>
      <w:bookmarkEnd w:id="62"/>
    </w:p>
    <w:sectPr w:rsidR="000E243F" w:rsidRPr="00AA35FF" w:rsidSect="000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FD"/>
    <w:rsid w:val="00000FE7"/>
    <w:rsid w:val="0000473A"/>
    <w:rsid w:val="00005303"/>
    <w:rsid w:val="0001026D"/>
    <w:rsid w:val="00011ECF"/>
    <w:rsid w:val="00015979"/>
    <w:rsid w:val="00015AE6"/>
    <w:rsid w:val="00020356"/>
    <w:rsid w:val="00020C4C"/>
    <w:rsid w:val="00022901"/>
    <w:rsid w:val="00022D19"/>
    <w:rsid w:val="000264C3"/>
    <w:rsid w:val="0002692D"/>
    <w:rsid w:val="00027FF5"/>
    <w:rsid w:val="00031539"/>
    <w:rsid w:val="00033D01"/>
    <w:rsid w:val="000347E8"/>
    <w:rsid w:val="000357DC"/>
    <w:rsid w:val="00041315"/>
    <w:rsid w:val="000423F9"/>
    <w:rsid w:val="00042AA5"/>
    <w:rsid w:val="000504D0"/>
    <w:rsid w:val="000536D0"/>
    <w:rsid w:val="00054EFA"/>
    <w:rsid w:val="00054F8B"/>
    <w:rsid w:val="00060616"/>
    <w:rsid w:val="00062D73"/>
    <w:rsid w:val="00063326"/>
    <w:rsid w:val="00063727"/>
    <w:rsid w:val="00064245"/>
    <w:rsid w:val="00064BDE"/>
    <w:rsid w:val="00064C33"/>
    <w:rsid w:val="000652FF"/>
    <w:rsid w:val="000669B9"/>
    <w:rsid w:val="00067139"/>
    <w:rsid w:val="0006720A"/>
    <w:rsid w:val="000710F9"/>
    <w:rsid w:val="00073944"/>
    <w:rsid w:val="00073F05"/>
    <w:rsid w:val="000750C0"/>
    <w:rsid w:val="00075326"/>
    <w:rsid w:val="000771E0"/>
    <w:rsid w:val="000772A2"/>
    <w:rsid w:val="00081561"/>
    <w:rsid w:val="00083871"/>
    <w:rsid w:val="00084AB4"/>
    <w:rsid w:val="00085545"/>
    <w:rsid w:val="00094B12"/>
    <w:rsid w:val="000958E2"/>
    <w:rsid w:val="00096D75"/>
    <w:rsid w:val="000A10C5"/>
    <w:rsid w:val="000A225B"/>
    <w:rsid w:val="000A261B"/>
    <w:rsid w:val="000A5F9C"/>
    <w:rsid w:val="000B033C"/>
    <w:rsid w:val="000B20CB"/>
    <w:rsid w:val="000B3446"/>
    <w:rsid w:val="000C1CCC"/>
    <w:rsid w:val="000C2577"/>
    <w:rsid w:val="000C2EFF"/>
    <w:rsid w:val="000C652F"/>
    <w:rsid w:val="000C695A"/>
    <w:rsid w:val="000C6CB3"/>
    <w:rsid w:val="000D2434"/>
    <w:rsid w:val="000D2BAE"/>
    <w:rsid w:val="000D44CD"/>
    <w:rsid w:val="000E16F5"/>
    <w:rsid w:val="000E243F"/>
    <w:rsid w:val="000E3DE6"/>
    <w:rsid w:val="000E44B6"/>
    <w:rsid w:val="000F0802"/>
    <w:rsid w:val="000F0811"/>
    <w:rsid w:val="000F10D6"/>
    <w:rsid w:val="000F3353"/>
    <w:rsid w:val="000F6F3A"/>
    <w:rsid w:val="000F74A7"/>
    <w:rsid w:val="00100659"/>
    <w:rsid w:val="00100826"/>
    <w:rsid w:val="00101529"/>
    <w:rsid w:val="00101BBE"/>
    <w:rsid w:val="0010223A"/>
    <w:rsid w:val="0010460D"/>
    <w:rsid w:val="001056AA"/>
    <w:rsid w:val="001077BA"/>
    <w:rsid w:val="00110605"/>
    <w:rsid w:val="0011224E"/>
    <w:rsid w:val="001129CE"/>
    <w:rsid w:val="00113072"/>
    <w:rsid w:val="00120AA8"/>
    <w:rsid w:val="001217AB"/>
    <w:rsid w:val="0012333D"/>
    <w:rsid w:val="00123714"/>
    <w:rsid w:val="0012479F"/>
    <w:rsid w:val="001313E2"/>
    <w:rsid w:val="00131587"/>
    <w:rsid w:val="00131F4D"/>
    <w:rsid w:val="00136965"/>
    <w:rsid w:val="00136AB0"/>
    <w:rsid w:val="001425EA"/>
    <w:rsid w:val="00142DCC"/>
    <w:rsid w:val="001439EA"/>
    <w:rsid w:val="00143D28"/>
    <w:rsid w:val="00144501"/>
    <w:rsid w:val="00145814"/>
    <w:rsid w:val="001472E7"/>
    <w:rsid w:val="00147CC6"/>
    <w:rsid w:val="001504FD"/>
    <w:rsid w:val="001507F2"/>
    <w:rsid w:val="0015227A"/>
    <w:rsid w:val="00152657"/>
    <w:rsid w:val="00152C64"/>
    <w:rsid w:val="0015591A"/>
    <w:rsid w:val="00155BEA"/>
    <w:rsid w:val="001562DC"/>
    <w:rsid w:val="001565B9"/>
    <w:rsid w:val="00161109"/>
    <w:rsid w:val="00165BD7"/>
    <w:rsid w:val="001661FB"/>
    <w:rsid w:val="00166DAB"/>
    <w:rsid w:val="00167519"/>
    <w:rsid w:val="00171E5B"/>
    <w:rsid w:val="001742CE"/>
    <w:rsid w:val="00175A48"/>
    <w:rsid w:val="00176C65"/>
    <w:rsid w:val="00176E1F"/>
    <w:rsid w:val="001777D7"/>
    <w:rsid w:val="00183A4A"/>
    <w:rsid w:val="00186012"/>
    <w:rsid w:val="00194D99"/>
    <w:rsid w:val="0019500B"/>
    <w:rsid w:val="001A050E"/>
    <w:rsid w:val="001A3D00"/>
    <w:rsid w:val="001A3F28"/>
    <w:rsid w:val="001A4266"/>
    <w:rsid w:val="001A7944"/>
    <w:rsid w:val="001B0D27"/>
    <w:rsid w:val="001B1FA9"/>
    <w:rsid w:val="001B293C"/>
    <w:rsid w:val="001B2BF3"/>
    <w:rsid w:val="001B427E"/>
    <w:rsid w:val="001B44A3"/>
    <w:rsid w:val="001B5DC4"/>
    <w:rsid w:val="001C1CE1"/>
    <w:rsid w:val="001D1101"/>
    <w:rsid w:val="001D1E0E"/>
    <w:rsid w:val="001D24E8"/>
    <w:rsid w:val="001E08CB"/>
    <w:rsid w:val="001E1B9A"/>
    <w:rsid w:val="001E223C"/>
    <w:rsid w:val="001E4051"/>
    <w:rsid w:val="001E4499"/>
    <w:rsid w:val="001E6AEF"/>
    <w:rsid w:val="001E77A9"/>
    <w:rsid w:val="001E7D6D"/>
    <w:rsid w:val="001F12AF"/>
    <w:rsid w:val="001F184E"/>
    <w:rsid w:val="001F2F2A"/>
    <w:rsid w:val="001F59EE"/>
    <w:rsid w:val="001F636C"/>
    <w:rsid w:val="001F6C6D"/>
    <w:rsid w:val="00200601"/>
    <w:rsid w:val="00200DC8"/>
    <w:rsid w:val="00200E5C"/>
    <w:rsid w:val="00205D32"/>
    <w:rsid w:val="0020718D"/>
    <w:rsid w:val="00207652"/>
    <w:rsid w:val="0021076B"/>
    <w:rsid w:val="00215859"/>
    <w:rsid w:val="00217D27"/>
    <w:rsid w:val="00220049"/>
    <w:rsid w:val="00220A72"/>
    <w:rsid w:val="00221476"/>
    <w:rsid w:val="00221EA5"/>
    <w:rsid w:val="002277E7"/>
    <w:rsid w:val="00230486"/>
    <w:rsid w:val="00230D9E"/>
    <w:rsid w:val="002315EA"/>
    <w:rsid w:val="00232FF4"/>
    <w:rsid w:val="002358A6"/>
    <w:rsid w:val="00236048"/>
    <w:rsid w:val="00236763"/>
    <w:rsid w:val="00236AAB"/>
    <w:rsid w:val="0023770D"/>
    <w:rsid w:val="00242036"/>
    <w:rsid w:val="0024250C"/>
    <w:rsid w:val="00244761"/>
    <w:rsid w:val="00244FDE"/>
    <w:rsid w:val="0024790F"/>
    <w:rsid w:val="00247EB8"/>
    <w:rsid w:val="002558F1"/>
    <w:rsid w:val="002569C8"/>
    <w:rsid w:val="002578D9"/>
    <w:rsid w:val="00260027"/>
    <w:rsid w:val="00260DBA"/>
    <w:rsid w:val="00261694"/>
    <w:rsid w:val="00265E2E"/>
    <w:rsid w:val="002720DE"/>
    <w:rsid w:val="00273473"/>
    <w:rsid w:val="00273D4E"/>
    <w:rsid w:val="00277481"/>
    <w:rsid w:val="00280101"/>
    <w:rsid w:val="002811F6"/>
    <w:rsid w:val="00281495"/>
    <w:rsid w:val="0028333B"/>
    <w:rsid w:val="00284B91"/>
    <w:rsid w:val="002855AA"/>
    <w:rsid w:val="0028595B"/>
    <w:rsid w:val="0028655B"/>
    <w:rsid w:val="00286744"/>
    <w:rsid w:val="00287135"/>
    <w:rsid w:val="00287BBD"/>
    <w:rsid w:val="0029013E"/>
    <w:rsid w:val="00291D1F"/>
    <w:rsid w:val="00294621"/>
    <w:rsid w:val="00296210"/>
    <w:rsid w:val="002971B2"/>
    <w:rsid w:val="002A1594"/>
    <w:rsid w:val="002A1703"/>
    <w:rsid w:val="002A311F"/>
    <w:rsid w:val="002A3F36"/>
    <w:rsid w:val="002A5EA3"/>
    <w:rsid w:val="002B5D6E"/>
    <w:rsid w:val="002C0888"/>
    <w:rsid w:val="002C1924"/>
    <w:rsid w:val="002C27DB"/>
    <w:rsid w:val="002C42B5"/>
    <w:rsid w:val="002D02D1"/>
    <w:rsid w:val="002D2401"/>
    <w:rsid w:val="002D58B5"/>
    <w:rsid w:val="002D595C"/>
    <w:rsid w:val="002D59D1"/>
    <w:rsid w:val="002D7968"/>
    <w:rsid w:val="002E6846"/>
    <w:rsid w:val="002E7B2D"/>
    <w:rsid w:val="002E7CEF"/>
    <w:rsid w:val="002F1732"/>
    <w:rsid w:val="002F218D"/>
    <w:rsid w:val="002F2811"/>
    <w:rsid w:val="002F28BC"/>
    <w:rsid w:val="002F2FDA"/>
    <w:rsid w:val="002F5533"/>
    <w:rsid w:val="002F5612"/>
    <w:rsid w:val="002F6A70"/>
    <w:rsid w:val="002F6C20"/>
    <w:rsid w:val="0030190B"/>
    <w:rsid w:val="00303683"/>
    <w:rsid w:val="00303764"/>
    <w:rsid w:val="00304885"/>
    <w:rsid w:val="00304CDF"/>
    <w:rsid w:val="00304EC0"/>
    <w:rsid w:val="00312BE1"/>
    <w:rsid w:val="00313D7C"/>
    <w:rsid w:val="003148B3"/>
    <w:rsid w:val="00315C3C"/>
    <w:rsid w:val="00316EAB"/>
    <w:rsid w:val="0032006C"/>
    <w:rsid w:val="003206D8"/>
    <w:rsid w:val="00321BB9"/>
    <w:rsid w:val="00322A38"/>
    <w:rsid w:val="00331CBC"/>
    <w:rsid w:val="00333EEC"/>
    <w:rsid w:val="00334050"/>
    <w:rsid w:val="0033531D"/>
    <w:rsid w:val="00335BD5"/>
    <w:rsid w:val="00335E3F"/>
    <w:rsid w:val="00336841"/>
    <w:rsid w:val="00337E3A"/>
    <w:rsid w:val="00337F3D"/>
    <w:rsid w:val="00340A46"/>
    <w:rsid w:val="003413F2"/>
    <w:rsid w:val="0034593F"/>
    <w:rsid w:val="003464C0"/>
    <w:rsid w:val="003470FA"/>
    <w:rsid w:val="003509C1"/>
    <w:rsid w:val="00351733"/>
    <w:rsid w:val="0035269D"/>
    <w:rsid w:val="003578AF"/>
    <w:rsid w:val="00361F92"/>
    <w:rsid w:val="00361FEB"/>
    <w:rsid w:val="0036280F"/>
    <w:rsid w:val="00364415"/>
    <w:rsid w:val="003648E1"/>
    <w:rsid w:val="00365D5D"/>
    <w:rsid w:val="00367278"/>
    <w:rsid w:val="00367E93"/>
    <w:rsid w:val="00370E19"/>
    <w:rsid w:val="00371BBB"/>
    <w:rsid w:val="00376848"/>
    <w:rsid w:val="00376ABF"/>
    <w:rsid w:val="00377FE8"/>
    <w:rsid w:val="00380B39"/>
    <w:rsid w:val="003811A6"/>
    <w:rsid w:val="00384307"/>
    <w:rsid w:val="00384DF8"/>
    <w:rsid w:val="0038657F"/>
    <w:rsid w:val="00386944"/>
    <w:rsid w:val="00387A57"/>
    <w:rsid w:val="00387FBA"/>
    <w:rsid w:val="003905E2"/>
    <w:rsid w:val="003906A3"/>
    <w:rsid w:val="00391C61"/>
    <w:rsid w:val="00394A88"/>
    <w:rsid w:val="003966D8"/>
    <w:rsid w:val="003967FE"/>
    <w:rsid w:val="00396EF5"/>
    <w:rsid w:val="0039723D"/>
    <w:rsid w:val="003978F1"/>
    <w:rsid w:val="00397BEB"/>
    <w:rsid w:val="003A00DC"/>
    <w:rsid w:val="003A7882"/>
    <w:rsid w:val="003B15AD"/>
    <w:rsid w:val="003B21E2"/>
    <w:rsid w:val="003B36E9"/>
    <w:rsid w:val="003B37F7"/>
    <w:rsid w:val="003B4064"/>
    <w:rsid w:val="003B58C0"/>
    <w:rsid w:val="003B62E0"/>
    <w:rsid w:val="003C01F9"/>
    <w:rsid w:val="003C184F"/>
    <w:rsid w:val="003C3E75"/>
    <w:rsid w:val="003C4F92"/>
    <w:rsid w:val="003C71FE"/>
    <w:rsid w:val="003D04D7"/>
    <w:rsid w:val="003D0F5D"/>
    <w:rsid w:val="003D2B97"/>
    <w:rsid w:val="003D4339"/>
    <w:rsid w:val="003D7D20"/>
    <w:rsid w:val="003E0E5A"/>
    <w:rsid w:val="003E1271"/>
    <w:rsid w:val="003E301D"/>
    <w:rsid w:val="003E3170"/>
    <w:rsid w:val="003E31E9"/>
    <w:rsid w:val="003F1F75"/>
    <w:rsid w:val="003F3834"/>
    <w:rsid w:val="003F74DD"/>
    <w:rsid w:val="00401226"/>
    <w:rsid w:val="00402EFC"/>
    <w:rsid w:val="004030DC"/>
    <w:rsid w:val="00404E0E"/>
    <w:rsid w:val="00410380"/>
    <w:rsid w:val="00410712"/>
    <w:rsid w:val="0041260B"/>
    <w:rsid w:val="00416018"/>
    <w:rsid w:val="00423749"/>
    <w:rsid w:val="00430157"/>
    <w:rsid w:val="0043359E"/>
    <w:rsid w:val="00433AC5"/>
    <w:rsid w:val="00443362"/>
    <w:rsid w:val="004440C7"/>
    <w:rsid w:val="004449D9"/>
    <w:rsid w:val="00446363"/>
    <w:rsid w:val="00446901"/>
    <w:rsid w:val="00446F77"/>
    <w:rsid w:val="00451ED7"/>
    <w:rsid w:val="00452B15"/>
    <w:rsid w:val="00454361"/>
    <w:rsid w:val="00455310"/>
    <w:rsid w:val="00455830"/>
    <w:rsid w:val="004558EF"/>
    <w:rsid w:val="00462EED"/>
    <w:rsid w:val="004641FE"/>
    <w:rsid w:val="00464814"/>
    <w:rsid w:val="00466D29"/>
    <w:rsid w:val="00470023"/>
    <w:rsid w:val="00475395"/>
    <w:rsid w:val="00475A85"/>
    <w:rsid w:val="00475E1A"/>
    <w:rsid w:val="004806E8"/>
    <w:rsid w:val="00481622"/>
    <w:rsid w:val="00482687"/>
    <w:rsid w:val="00485ACB"/>
    <w:rsid w:val="0048690C"/>
    <w:rsid w:val="0048711E"/>
    <w:rsid w:val="004903DC"/>
    <w:rsid w:val="004903F4"/>
    <w:rsid w:val="004909EF"/>
    <w:rsid w:val="00491EE3"/>
    <w:rsid w:val="00496598"/>
    <w:rsid w:val="0049669A"/>
    <w:rsid w:val="00496B26"/>
    <w:rsid w:val="00496EC8"/>
    <w:rsid w:val="004A0226"/>
    <w:rsid w:val="004A2024"/>
    <w:rsid w:val="004A581D"/>
    <w:rsid w:val="004B372B"/>
    <w:rsid w:val="004B3BC0"/>
    <w:rsid w:val="004C00BD"/>
    <w:rsid w:val="004C488D"/>
    <w:rsid w:val="004C4E98"/>
    <w:rsid w:val="004C6E7E"/>
    <w:rsid w:val="004D2AE5"/>
    <w:rsid w:val="004D31AA"/>
    <w:rsid w:val="004D3A2B"/>
    <w:rsid w:val="004D4E89"/>
    <w:rsid w:val="004D61E7"/>
    <w:rsid w:val="004D6CD6"/>
    <w:rsid w:val="004E04A1"/>
    <w:rsid w:val="004E087E"/>
    <w:rsid w:val="004E0BF3"/>
    <w:rsid w:val="004E22DF"/>
    <w:rsid w:val="004E39AC"/>
    <w:rsid w:val="004F5878"/>
    <w:rsid w:val="004F6CED"/>
    <w:rsid w:val="004F70E5"/>
    <w:rsid w:val="004F7388"/>
    <w:rsid w:val="004F791D"/>
    <w:rsid w:val="004F7E73"/>
    <w:rsid w:val="005027C0"/>
    <w:rsid w:val="00506C62"/>
    <w:rsid w:val="005101A6"/>
    <w:rsid w:val="00511432"/>
    <w:rsid w:val="00517BC9"/>
    <w:rsid w:val="00521E67"/>
    <w:rsid w:val="0052599F"/>
    <w:rsid w:val="00525B0F"/>
    <w:rsid w:val="005329F3"/>
    <w:rsid w:val="0053326A"/>
    <w:rsid w:val="0053387D"/>
    <w:rsid w:val="00540EAA"/>
    <w:rsid w:val="0054141D"/>
    <w:rsid w:val="005414B6"/>
    <w:rsid w:val="005418AD"/>
    <w:rsid w:val="00542795"/>
    <w:rsid w:val="00542DA5"/>
    <w:rsid w:val="005439EE"/>
    <w:rsid w:val="00546E34"/>
    <w:rsid w:val="005500E6"/>
    <w:rsid w:val="00550388"/>
    <w:rsid w:val="00550706"/>
    <w:rsid w:val="00553691"/>
    <w:rsid w:val="00557972"/>
    <w:rsid w:val="005606E8"/>
    <w:rsid w:val="00560813"/>
    <w:rsid w:val="0056112E"/>
    <w:rsid w:val="00565B15"/>
    <w:rsid w:val="00565B7E"/>
    <w:rsid w:val="00565D17"/>
    <w:rsid w:val="005665B7"/>
    <w:rsid w:val="005700C3"/>
    <w:rsid w:val="00571595"/>
    <w:rsid w:val="00572051"/>
    <w:rsid w:val="00572BCA"/>
    <w:rsid w:val="00581554"/>
    <w:rsid w:val="00582363"/>
    <w:rsid w:val="00583198"/>
    <w:rsid w:val="005854DC"/>
    <w:rsid w:val="005858B3"/>
    <w:rsid w:val="00591420"/>
    <w:rsid w:val="00591EE7"/>
    <w:rsid w:val="00593D38"/>
    <w:rsid w:val="005943AE"/>
    <w:rsid w:val="005A1187"/>
    <w:rsid w:val="005A296B"/>
    <w:rsid w:val="005A39D0"/>
    <w:rsid w:val="005A482C"/>
    <w:rsid w:val="005A5CC7"/>
    <w:rsid w:val="005A6E82"/>
    <w:rsid w:val="005B07F2"/>
    <w:rsid w:val="005B1E31"/>
    <w:rsid w:val="005B2AB0"/>
    <w:rsid w:val="005B3B8B"/>
    <w:rsid w:val="005B536E"/>
    <w:rsid w:val="005B6C54"/>
    <w:rsid w:val="005C1AC5"/>
    <w:rsid w:val="005C366E"/>
    <w:rsid w:val="005C36BE"/>
    <w:rsid w:val="005C5FC7"/>
    <w:rsid w:val="005D0E34"/>
    <w:rsid w:val="005D3424"/>
    <w:rsid w:val="005D395A"/>
    <w:rsid w:val="005D3E2D"/>
    <w:rsid w:val="005D4D3F"/>
    <w:rsid w:val="005D6E70"/>
    <w:rsid w:val="005E09E0"/>
    <w:rsid w:val="005E0C42"/>
    <w:rsid w:val="005E24DE"/>
    <w:rsid w:val="005E30F7"/>
    <w:rsid w:val="005E3C17"/>
    <w:rsid w:val="005E7D21"/>
    <w:rsid w:val="005F5FED"/>
    <w:rsid w:val="005F7001"/>
    <w:rsid w:val="006002CB"/>
    <w:rsid w:val="0060068A"/>
    <w:rsid w:val="006048CA"/>
    <w:rsid w:val="006060BF"/>
    <w:rsid w:val="0061304D"/>
    <w:rsid w:val="0061379D"/>
    <w:rsid w:val="00613E93"/>
    <w:rsid w:val="00615314"/>
    <w:rsid w:val="00617380"/>
    <w:rsid w:val="00624474"/>
    <w:rsid w:val="00625A1F"/>
    <w:rsid w:val="00625BE4"/>
    <w:rsid w:val="00625E18"/>
    <w:rsid w:val="00625E3B"/>
    <w:rsid w:val="00630994"/>
    <w:rsid w:val="0063131A"/>
    <w:rsid w:val="00631881"/>
    <w:rsid w:val="00640B67"/>
    <w:rsid w:val="00644599"/>
    <w:rsid w:val="00645C02"/>
    <w:rsid w:val="00645EA8"/>
    <w:rsid w:val="006474F6"/>
    <w:rsid w:val="00651FF7"/>
    <w:rsid w:val="00656B9C"/>
    <w:rsid w:val="0066023B"/>
    <w:rsid w:val="00660B72"/>
    <w:rsid w:val="00660D15"/>
    <w:rsid w:val="0066644E"/>
    <w:rsid w:val="00670854"/>
    <w:rsid w:val="00676AC3"/>
    <w:rsid w:val="006806CC"/>
    <w:rsid w:val="00680A19"/>
    <w:rsid w:val="00682C1B"/>
    <w:rsid w:val="0068316D"/>
    <w:rsid w:val="006844F1"/>
    <w:rsid w:val="00685C8C"/>
    <w:rsid w:val="00686D9F"/>
    <w:rsid w:val="00691044"/>
    <w:rsid w:val="00694576"/>
    <w:rsid w:val="006A1911"/>
    <w:rsid w:val="006A2DB4"/>
    <w:rsid w:val="006A39A6"/>
    <w:rsid w:val="006B0095"/>
    <w:rsid w:val="006B05C4"/>
    <w:rsid w:val="006B3DDA"/>
    <w:rsid w:val="006B6256"/>
    <w:rsid w:val="006B6D95"/>
    <w:rsid w:val="006B735A"/>
    <w:rsid w:val="006C0C0A"/>
    <w:rsid w:val="006C2A29"/>
    <w:rsid w:val="006C372E"/>
    <w:rsid w:val="006C38EC"/>
    <w:rsid w:val="006C3FC5"/>
    <w:rsid w:val="006C45FE"/>
    <w:rsid w:val="006C578A"/>
    <w:rsid w:val="006C5DB7"/>
    <w:rsid w:val="006D2E24"/>
    <w:rsid w:val="006D35DE"/>
    <w:rsid w:val="006D6922"/>
    <w:rsid w:val="006E1C2F"/>
    <w:rsid w:val="006E215B"/>
    <w:rsid w:val="006E4373"/>
    <w:rsid w:val="006E55A3"/>
    <w:rsid w:val="006E5B46"/>
    <w:rsid w:val="006F1087"/>
    <w:rsid w:val="006F45C9"/>
    <w:rsid w:val="006F4E85"/>
    <w:rsid w:val="006F551C"/>
    <w:rsid w:val="007023E6"/>
    <w:rsid w:val="00704713"/>
    <w:rsid w:val="0070568C"/>
    <w:rsid w:val="00715274"/>
    <w:rsid w:val="00717F08"/>
    <w:rsid w:val="0072602D"/>
    <w:rsid w:val="00727BC1"/>
    <w:rsid w:val="00727C0B"/>
    <w:rsid w:val="00730BA1"/>
    <w:rsid w:val="00735F0D"/>
    <w:rsid w:val="007374B4"/>
    <w:rsid w:val="0074152D"/>
    <w:rsid w:val="00742E29"/>
    <w:rsid w:val="00744642"/>
    <w:rsid w:val="00744A6E"/>
    <w:rsid w:val="00744E9B"/>
    <w:rsid w:val="00746C0B"/>
    <w:rsid w:val="00750244"/>
    <w:rsid w:val="007524B0"/>
    <w:rsid w:val="00752758"/>
    <w:rsid w:val="0075284E"/>
    <w:rsid w:val="00752D70"/>
    <w:rsid w:val="00761967"/>
    <w:rsid w:val="00762452"/>
    <w:rsid w:val="00762FEB"/>
    <w:rsid w:val="007635B9"/>
    <w:rsid w:val="007676C9"/>
    <w:rsid w:val="0077161A"/>
    <w:rsid w:val="0077657C"/>
    <w:rsid w:val="00777C43"/>
    <w:rsid w:val="00781EAA"/>
    <w:rsid w:val="00786ED7"/>
    <w:rsid w:val="00790A11"/>
    <w:rsid w:val="007944BD"/>
    <w:rsid w:val="007A13FB"/>
    <w:rsid w:val="007A2AB2"/>
    <w:rsid w:val="007A380F"/>
    <w:rsid w:val="007A665A"/>
    <w:rsid w:val="007A7206"/>
    <w:rsid w:val="007B2484"/>
    <w:rsid w:val="007B2F22"/>
    <w:rsid w:val="007B347B"/>
    <w:rsid w:val="007B35C5"/>
    <w:rsid w:val="007B37E6"/>
    <w:rsid w:val="007B6344"/>
    <w:rsid w:val="007C0419"/>
    <w:rsid w:val="007C0C28"/>
    <w:rsid w:val="007C2D58"/>
    <w:rsid w:val="007C5210"/>
    <w:rsid w:val="007D643F"/>
    <w:rsid w:val="007D69F3"/>
    <w:rsid w:val="007E19F1"/>
    <w:rsid w:val="007E28A7"/>
    <w:rsid w:val="007E2DF5"/>
    <w:rsid w:val="007E494C"/>
    <w:rsid w:val="007E4F9C"/>
    <w:rsid w:val="007E518A"/>
    <w:rsid w:val="007E629F"/>
    <w:rsid w:val="007E62CB"/>
    <w:rsid w:val="007E6533"/>
    <w:rsid w:val="007F0274"/>
    <w:rsid w:val="007F1110"/>
    <w:rsid w:val="007F26F7"/>
    <w:rsid w:val="007F32F1"/>
    <w:rsid w:val="007F5938"/>
    <w:rsid w:val="007F63F8"/>
    <w:rsid w:val="007F6679"/>
    <w:rsid w:val="00800725"/>
    <w:rsid w:val="00800C0D"/>
    <w:rsid w:val="00802A6C"/>
    <w:rsid w:val="00803BC9"/>
    <w:rsid w:val="00803DE7"/>
    <w:rsid w:val="00807F4C"/>
    <w:rsid w:val="00810C0E"/>
    <w:rsid w:val="00822F9E"/>
    <w:rsid w:val="008247FC"/>
    <w:rsid w:val="008253DD"/>
    <w:rsid w:val="0082594E"/>
    <w:rsid w:val="008308D3"/>
    <w:rsid w:val="00830D1B"/>
    <w:rsid w:val="00831D6C"/>
    <w:rsid w:val="008328EF"/>
    <w:rsid w:val="008339AB"/>
    <w:rsid w:val="008356CC"/>
    <w:rsid w:val="008363A0"/>
    <w:rsid w:val="008363D7"/>
    <w:rsid w:val="00836E53"/>
    <w:rsid w:val="00840DDB"/>
    <w:rsid w:val="00842564"/>
    <w:rsid w:val="00846187"/>
    <w:rsid w:val="00850BF5"/>
    <w:rsid w:val="00853378"/>
    <w:rsid w:val="00854946"/>
    <w:rsid w:val="00856A6A"/>
    <w:rsid w:val="008635FB"/>
    <w:rsid w:val="0086439D"/>
    <w:rsid w:val="00864D03"/>
    <w:rsid w:val="008678DA"/>
    <w:rsid w:val="00880F01"/>
    <w:rsid w:val="00890BFD"/>
    <w:rsid w:val="00893960"/>
    <w:rsid w:val="008952D1"/>
    <w:rsid w:val="008958F1"/>
    <w:rsid w:val="00896EE4"/>
    <w:rsid w:val="008A50EB"/>
    <w:rsid w:val="008A5E2F"/>
    <w:rsid w:val="008A6D7F"/>
    <w:rsid w:val="008B243D"/>
    <w:rsid w:val="008B2632"/>
    <w:rsid w:val="008B67D8"/>
    <w:rsid w:val="008C29D8"/>
    <w:rsid w:val="008C2DCA"/>
    <w:rsid w:val="008C2F43"/>
    <w:rsid w:val="008C4C09"/>
    <w:rsid w:val="008C56A9"/>
    <w:rsid w:val="008C7820"/>
    <w:rsid w:val="008C7A73"/>
    <w:rsid w:val="008C7E0B"/>
    <w:rsid w:val="008C7FEB"/>
    <w:rsid w:val="008D1CBB"/>
    <w:rsid w:val="008D5055"/>
    <w:rsid w:val="008E0424"/>
    <w:rsid w:val="008E0DA1"/>
    <w:rsid w:val="008E13FC"/>
    <w:rsid w:val="008E2347"/>
    <w:rsid w:val="008E2CFE"/>
    <w:rsid w:val="008E4B03"/>
    <w:rsid w:val="008E7966"/>
    <w:rsid w:val="008F0220"/>
    <w:rsid w:val="008F44E0"/>
    <w:rsid w:val="008F521A"/>
    <w:rsid w:val="0090252B"/>
    <w:rsid w:val="00903209"/>
    <w:rsid w:val="00903768"/>
    <w:rsid w:val="0090530F"/>
    <w:rsid w:val="00906D89"/>
    <w:rsid w:val="0090708C"/>
    <w:rsid w:val="009100C7"/>
    <w:rsid w:val="00910E00"/>
    <w:rsid w:val="00914877"/>
    <w:rsid w:val="00914CC9"/>
    <w:rsid w:val="00917C47"/>
    <w:rsid w:val="0092146D"/>
    <w:rsid w:val="00921957"/>
    <w:rsid w:val="009222E6"/>
    <w:rsid w:val="0092366F"/>
    <w:rsid w:val="00923974"/>
    <w:rsid w:val="00925B12"/>
    <w:rsid w:val="0092764F"/>
    <w:rsid w:val="0093753F"/>
    <w:rsid w:val="00937945"/>
    <w:rsid w:val="00937DE6"/>
    <w:rsid w:val="00940504"/>
    <w:rsid w:val="0094129A"/>
    <w:rsid w:val="0094129C"/>
    <w:rsid w:val="00942FC6"/>
    <w:rsid w:val="0094375A"/>
    <w:rsid w:val="00943BB9"/>
    <w:rsid w:val="0094466A"/>
    <w:rsid w:val="00952772"/>
    <w:rsid w:val="00954875"/>
    <w:rsid w:val="00954C14"/>
    <w:rsid w:val="00955162"/>
    <w:rsid w:val="009606EC"/>
    <w:rsid w:val="00960D45"/>
    <w:rsid w:val="00960DD7"/>
    <w:rsid w:val="00961CE3"/>
    <w:rsid w:val="009628FD"/>
    <w:rsid w:val="00963983"/>
    <w:rsid w:val="00963B2C"/>
    <w:rsid w:val="00963C2D"/>
    <w:rsid w:val="0096411D"/>
    <w:rsid w:val="009663AE"/>
    <w:rsid w:val="00967396"/>
    <w:rsid w:val="00967FE8"/>
    <w:rsid w:val="0097075A"/>
    <w:rsid w:val="00971A31"/>
    <w:rsid w:val="0097295B"/>
    <w:rsid w:val="00984155"/>
    <w:rsid w:val="00985C18"/>
    <w:rsid w:val="00986E9F"/>
    <w:rsid w:val="00990C43"/>
    <w:rsid w:val="0099102F"/>
    <w:rsid w:val="0099236B"/>
    <w:rsid w:val="009926FD"/>
    <w:rsid w:val="00992E2C"/>
    <w:rsid w:val="009933C9"/>
    <w:rsid w:val="00993E4B"/>
    <w:rsid w:val="00994554"/>
    <w:rsid w:val="00994FB3"/>
    <w:rsid w:val="00997531"/>
    <w:rsid w:val="009A234F"/>
    <w:rsid w:val="009A2BD6"/>
    <w:rsid w:val="009A4ECF"/>
    <w:rsid w:val="009A7E5D"/>
    <w:rsid w:val="009B072B"/>
    <w:rsid w:val="009B2689"/>
    <w:rsid w:val="009B2893"/>
    <w:rsid w:val="009B3E92"/>
    <w:rsid w:val="009B5079"/>
    <w:rsid w:val="009C02B7"/>
    <w:rsid w:val="009C06B9"/>
    <w:rsid w:val="009C2D73"/>
    <w:rsid w:val="009C4CAD"/>
    <w:rsid w:val="009C5145"/>
    <w:rsid w:val="009D65C9"/>
    <w:rsid w:val="009D6C4C"/>
    <w:rsid w:val="009E0A42"/>
    <w:rsid w:val="009E1316"/>
    <w:rsid w:val="009E56C3"/>
    <w:rsid w:val="009E697C"/>
    <w:rsid w:val="009F02D6"/>
    <w:rsid w:val="009F3959"/>
    <w:rsid w:val="009F6F7B"/>
    <w:rsid w:val="00A00A6C"/>
    <w:rsid w:val="00A00C7A"/>
    <w:rsid w:val="00A01E10"/>
    <w:rsid w:val="00A03C53"/>
    <w:rsid w:val="00A055D8"/>
    <w:rsid w:val="00A0722F"/>
    <w:rsid w:val="00A072B2"/>
    <w:rsid w:val="00A072EB"/>
    <w:rsid w:val="00A1047A"/>
    <w:rsid w:val="00A1294B"/>
    <w:rsid w:val="00A144C6"/>
    <w:rsid w:val="00A15322"/>
    <w:rsid w:val="00A15989"/>
    <w:rsid w:val="00A2162F"/>
    <w:rsid w:val="00A22120"/>
    <w:rsid w:val="00A22240"/>
    <w:rsid w:val="00A310F3"/>
    <w:rsid w:val="00A32548"/>
    <w:rsid w:val="00A32F80"/>
    <w:rsid w:val="00A37FB8"/>
    <w:rsid w:val="00A401E8"/>
    <w:rsid w:val="00A41050"/>
    <w:rsid w:val="00A43334"/>
    <w:rsid w:val="00A43F94"/>
    <w:rsid w:val="00A44DA7"/>
    <w:rsid w:val="00A45F26"/>
    <w:rsid w:val="00A5048E"/>
    <w:rsid w:val="00A507E5"/>
    <w:rsid w:val="00A54BB6"/>
    <w:rsid w:val="00A57E67"/>
    <w:rsid w:val="00A637E3"/>
    <w:rsid w:val="00A6380C"/>
    <w:rsid w:val="00A6456D"/>
    <w:rsid w:val="00A64FDA"/>
    <w:rsid w:val="00A72AC5"/>
    <w:rsid w:val="00A741CD"/>
    <w:rsid w:val="00A74BFC"/>
    <w:rsid w:val="00A77B9E"/>
    <w:rsid w:val="00A81BAF"/>
    <w:rsid w:val="00A83E34"/>
    <w:rsid w:val="00A8418F"/>
    <w:rsid w:val="00A84D49"/>
    <w:rsid w:val="00A8502E"/>
    <w:rsid w:val="00A862FD"/>
    <w:rsid w:val="00A86808"/>
    <w:rsid w:val="00A914BC"/>
    <w:rsid w:val="00A91C89"/>
    <w:rsid w:val="00A91F40"/>
    <w:rsid w:val="00A92D54"/>
    <w:rsid w:val="00A9482A"/>
    <w:rsid w:val="00A96C17"/>
    <w:rsid w:val="00AA35FF"/>
    <w:rsid w:val="00AA38E4"/>
    <w:rsid w:val="00AB28FE"/>
    <w:rsid w:val="00AB3655"/>
    <w:rsid w:val="00AB69D9"/>
    <w:rsid w:val="00AB6AAE"/>
    <w:rsid w:val="00AC0793"/>
    <w:rsid w:val="00AC5776"/>
    <w:rsid w:val="00AC5BEF"/>
    <w:rsid w:val="00AC61BC"/>
    <w:rsid w:val="00AC6243"/>
    <w:rsid w:val="00AC6304"/>
    <w:rsid w:val="00AC6BAA"/>
    <w:rsid w:val="00AC7E90"/>
    <w:rsid w:val="00AD02C8"/>
    <w:rsid w:val="00AD117F"/>
    <w:rsid w:val="00AD2595"/>
    <w:rsid w:val="00AD265A"/>
    <w:rsid w:val="00AD34CE"/>
    <w:rsid w:val="00AD439D"/>
    <w:rsid w:val="00AD664E"/>
    <w:rsid w:val="00AD688F"/>
    <w:rsid w:val="00AD6B0D"/>
    <w:rsid w:val="00AE001B"/>
    <w:rsid w:val="00AE191A"/>
    <w:rsid w:val="00AE2CDF"/>
    <w:rsid w:val="00AE3B5F"/>
    <w:rsid w:val="00AE4086"/>
    <w:rsid w:val="00AE535C"/>
    <w:rsid w:val="00AF232A"/>
    <w:rsid w:val="00B00248"/>
    <w:rsid w:val="00B02E0D"/>
    <w:rsid w:val="00B1064E"/>
    <w:rsid w:val="00B1162E"/>
    <w:rsid w:val="00B127DC"/>
    <w:rsid w:val="00B13116"/>
    <w:rsid w:val="00B13B89"/>
    <w:rsid w:val="00B20AC0"/>
    <w:rsid w:val="00B30F5F"/>
    <w:rsid w:val="00B32439"/>
    <w:rsid w:val="00B336E8"/>
    <w:rsid w:val="00B33E9C"/>
    <w:rsid w:val="00B343C6"/>
    <w:rsid w:val="00B36FA0"/>
    <w:rsid w:val="00B37C26"/>
    <w:rsid w:val="00B443C9"/>
    <w:rsid w:val="00B44EA9"/>
    <w:rsid w:val="00B45442"/>
    <w:rsid w:val="00B45B71"/>
    <w:rsid w:val="00B462A9"/>
    <w:rsid w:val="00B471EF"/>
    <w:rsid w:val="00B47672"/>
    <w:rsid w:val="00B47AD9"/>
    <w:rsid w:val="00B50F17"/>
    <w:rsid w:val="00B54436"/>
    <w:rsid w:val="00B54A4A"/>
    <w:rsid w:val="00B54BC1"/>
    <w:rsid w:val="00B60742"/>
    <w:rsid w:val="00B62C39"/>
    <w:rsid w:val="00B649F8"/>
    <w:rsid w:val="00B658C6"/>
    <w:rsid w:val="00B6636F"/>
    <w:rsid w:val="00B66D7E"/>
    <w:rsid w:val="00B72B7E"/>
    <w:rsid w:val="00B73B59"/>
    <w:rsid w:val="00B75C35"/>
    <w:rsid w:val="00B76291"/>
    <w:rsid w:val="00B82016"/>
    <w:rsid w:val="00B836A7"/>
    <w:rsid w:val="00B83B59"/>
    <w:rsid w:val="00B87AA1"/>
    <w:rsid w:val="00B905C4"/>
    <w:rsid w:val="00B9285D"/>
    <w:rsid w:val="00B93AE0"/>
    <w:rsid w:val="00B95340"/>
    <w:rsid w:val="00B967FD"/>
    <w:rsid w:val="00B97173"/>
    <w:rsid w:val="00B97680"/>
    <w:rsid w:val="00B97E8F"/>
    <w:rsid w:val="00BA125D"/>
    <w:rsid w:val="00BA133A"/>
    <w:rsid w:val="00BA15CC"/>
    <w:rsid w:val="00BA4C86"/>
    <w:rsid w:val="00BB09D4"/>
    <w:rsid w:val="00BB1FEC"/>
    <w:rsid w:val="00BB27F4"/>
    <w:rsid w:val="00BB35D3"/>
    <w:rsid w:val="00BB382C"/>
    <w:rsid w:val="00BB3BA6"/>
    <w:rsid w:val="00BB593F"/>
    <w:rsid w:val="00BB7523"/>
    <w:rsid w:val="00BC17D4"/>
    <w:rsid w:val="00BC211E"/>
    <w:rsid w:val="00BC3BA7"/>
    <w:rsid w:val="00BC60CF"/>
    <w:rsid w:val="00BD00C1"/>
    <w:rsid w:val="00BD0400"/>
    <w:rsid w:val="00BD1611"/>
    <w:rsid w:val="00BD38C9"/>
    <w:rsid w:val="00BD4E21"/>
    <w:rsid w:val="00BE12E3"/>
    <w:rsid w:val="00BE1E7D"/>
    <w:rsid w:val="00BE4743"/>
    <w:rsid w:val="00BE5A93"/>
    <w:rsid w:val="00BE69B6"/>
    <w:rsid w:val="00BE7CBB"/>
    <w:rsid w:val="00BF3AEC"/>
    <w:rsid w:val="00BF6937"/>
    <w:rsid w:val="00BF6F16"/>
    <w:rsid w:val="00BF7518"/>
    <w:rsid w:val="00C034AB"/>
    <w:rsid w:val="00C049DD"/>
    <w:rsid w:val="00C06BB3"/>
    <w:rsid w:val="00C06F6E"/>
    <w:rsid w:val="00C07CFC"/>
    <w:rsid w:val="00C1006B"/>
    <w:rsid w:val="00C1110A"/>
    <w:rsid w:val="00C1242D"/>
    <w:rsid w:val="00C162CC"/>
    <w:rsid w:val="00C1635C"/>
    <w:rsid w:val="00C17684"/>
    <w:rsid w:val="00C17D50"/>
    <w:rsid w:val="00C2166E"/>
    <w:rsid w:val="00C23CA9"/>
    <w:rsid w:val="00C248E8"/>
    <w:rsid w:val="00C2714A"/>
    <w:rsid w:val="00C2735F"/>
    <w:rsid w:val="00C31BD0"/>
    <w:rsid w:val="00C33D4C"/>
    <w:rsid w:val="00C34FA8"/>
    <w:rsid w:val="00C36067"/>
    <w:rsid w:val="00C3671B"/>
    <w:rsid w:val="00C44EEB"/>
    <w:rsid w:val="00C45B8B"/>
    <w:rsid w:val="00C500C5"/>
    <w:rsid w:val="00C52434"/>
    <w:rsid w:val="00C55DA9"/>
    <w:rsid w:val="00C55E9F"/>
    <w:rsid w:val="00C62475"/>
    <w:rsid w:val="00C6412A"/>
    <w:rsid w:val="00C65199"/>
    <w:rsid w:val="00C65D9E"/>
    <w:rsid w:val="00C66DBB"/>
    <w:rsid w:val="00C735CD"/>
    <w:rsid w:val="00C752F3"/>
    <w:rsid w:val="00C8044C"/>
    <w:rsid w:val="00C80472"/>
    <w:rsid w:val="00C837A3"/>
    <w:rsid w:val="00C847B1"/>
    <w:rsid w:val="00C85550"/>
    <w:rsid w:val="00C87E0B"/>
    <w:rsid w:val="00C9022F"/>
    <w:rsid w:val="00C912C8"/>
    <w:rsid w:val="00C92C1A"/>
    <w:rsid w:val="00C94F7F"/>
    <w:rsid w:val="00C977A5"/>
    <w:rsid w:val="00CA042C"/>
    <w:rsid w:val="00CA3FE9"/>
    <w:rsid w:val="00CA5219"/>
    <w:rsid w:val="00CA64EB"/>
    <w:rsid w:val="00CB10DD"/>
    <w:rsid w:val="00CB2C7E"/>
    <w:rsid w:val="00CB62D2"/>
    <w:rsid w:val="00CB6EA4"/>
    <w:rsid w:val="00CB7595"/>
    <w:rsid w:val="00CB7E89"/>
    <w:rsid w:val="00CC0087"/>
    <w:rsid w:val="00CC1E3F"/>
    <w:rsid w:val="00CC3AE6"/>
    <w:rsid w:val="00CC4E09"/>
    <w:rsid w:val="00CD3C1A"/>
    <w:rsid w:val="00CD41DA"/>
    <w:rsid w:val="00CD7C82"/>
    <w:rsid w:val="00CD7F28"/>
    <w:rsid w:val="00CE1B7B"/>
    <w:rsid w:val="00CE2882"/>
    <w:rsid w:val="00CE2DEA"/>
    <w:rsid w:val="00CE387B"/>
    <w:rsid w:val="00CE3BD1"/>
    <w:rsid w:val="00CE67C8"/>
    <w:rsid w:val="00CE68DF"/>
    <w:rsid w:val="00CF0D1F"/>
    <w:rsid w:val="00CF12F5"/>
    <w:rsid w:val="00CF4175"/>
    <w:rsid w:val="00CF4C5C"/>
    <w:rsid w:val="00CF62B2"/>
    <w:rsid w:val="00CF697B"/>
    <w:rsid w:val="00D00672"/>
    <w:rsid w:val="00D0088D"/>
    <w:rsid w:val="00D00E6B"/>
    <w:rsid w:val="00D0133A"/>
    <w:rsid w:val="00D03460"/>
    <w:rsid w:val="00D036EF"/>
    <w:rsid w:val="00D06FDE"/>
    <w:rsid w:val="00D0737F"/>
    <w:rsid w:val="00D11FFB"/>
    <w:rsid w:val="00D150D2"/>
    <w:rsid w:val="00D1701D"/>
    <w:rsid w:val="00D20124"/>
    <w:rsid w:val="00D203DE"/>
    <w:rsid w:val="00D20AB6"/>
    <w:rsid w:val="00D21E77"/>
    <w:rsid w:val="00D22532"/>
    <w:rsid w:val="00D270A9"/>
    <w:rsid w:val="00D326A4"/>
    <w:rsid w:val="00D32887"/>
    <w:rsid w:val="00D36584"/>
    <w:rsid w:val="00D41EF1"/>
    <w:rsid w:val="00D43E68"/>
    <w:rsid w:val="00D457DE"/>
    <w:rsid w:val="00D45DA8"/>
    <w:rsid w:val="00D466EA"/>
    <w:rsid w:val="00D470DF"/>
    <w:rsid w:val="00D47E8D"/>
    <w:rsid w:val="00D53649"/>
    <w:rsid w:val="00D5681A"/>
    <w:rsid w:val="00D571B6"/>
    <w:rsid w:val="00D57EA9"/>
    <w:rsid w:val="00D6072F"/>
    <w:rsid w:val="00D60C6A"/>
    <w:rsid w:val="00D62F32"/>
    <w:rsid w:val="00D71A04"/>
    <w:rsid w:val="00D72A53"/>
    <w:rsid w:val="00D72B58"/>
    <w:rsid w:val="00D75B5E"/>
    <w:rsid w:val="00D8050D"/>
    <w:rsid w:val="00D807E8"/>
    <w:rsid w:val="00D814E6"/>
    <w:rsid w:val="00D82E82"/>
    <w:rsid w:val="00D872FC"/>
    <w:rsid w:val="00D87BFD"/>
    <w:rsid w:val="00D90C39"/>
    <w:rsid w:val="00D9480E"/>
    <w:rsid w:val="00DA098D"/>
    <w:rsid w:val="00DA1AD2"/>
    <w:rsid w:val="00DA2DBF"/>
    <w:rsid w:val="00DA3289"/>
    <w:rsid w:val="00DA3392"/>
    <w:rsid w:val="00DA3F86"/>
    <w:rsid w:val="00DA5CD3"/>
    <w:rsid w:val="00DA6B4D"/>
    <w:rsid w:val="00DA7131"/>
    <w:rsid w:val="00DB14FA"/>
    <w:rsid w:val="00DB405C"/>
    <w:rsid w:val="00DB48E8"/>
    <w:rsid w:val="00DB5C98"/>
    <w:rsid w:val="00DC0C1D"/>
    <w:rsid w:val="00DC1D28"/>
    <w:rsid w:val="00DC61B9"/>
    <w:rsid w:val="00DD11FD"/>
    <w:rsid w:val="00DD20AE"/>
    <w:rsid w:val="00DD4BED"/>
    <w:rsid w:val="00DD5A8E"/>
    <w:rsid w:val="00DE008C"/>
    <w:rsid w:val="00DE065E"/>
    <w:rsid w:val="00DE3469"/>
    <w:rsid w:val="00DE4595"/>
    <w:rsid w:val="00DE5400"/>
    <w:rsid w:val="00DE5AF3"/>
    <w:rsid w:val="00DE66A3"/>
    <w:rsid w:val="00DF21D0"/>
    <w:rsid w:val="00DF473D"/>
    <w:rsid w:val="00DF55F4"/>
    <w:rsid w:val="00DF563C"/>
    <w:rsid w:val="00DF5D19"/>
    <w:rsid w:val="00DF6F88"/>
    <w:rsid w:val="00DF716E"/>
    <w:rsid w:val="00E018E8"/>
    <w:rsid w:val="00E0251A"/>
    <w:rsid w:val="00E0391F"/>
    <w:rsid w:val="00E04D53"/>
    <w:rsid w:val="00E0537D"/>
    <w:rsid w:val="00E06B60"/>
    <w:rsid w:val="00E06C25"/>
    <w:rsid w:val="00E12E4F"/>
    <w:rsid w:val="00E13180"/>
    <w:rsid w:val="00E16360"/>
    <w:rsid w:val="00E16A1A"/>
    <w:rsid w:val="00E17BDC"/>
    <w:rsid w:val="00E2008E"/>
    <w:rsid w:val="00E20350"/>
    <w:rsid w:val="00E211C8"/>
    <w:rsid w:val="00E22C1B"/>
    <w:rsid w:val="00E238B3"/>
    <w:rsid w:val="00E2397A"/>
    <w:rsid w:val="00E279C9"/>
    <w:rsid w:val="00E35FBC"/>
    <w:rsid w:val="00E41E26"/>
    <w:rsid w:val="00E43C2A"/>
    <w:rsid w:val="00E45649"/>
    <w:rsid w:val="00E47A8D"/>
    <w:rsid w:val="00E5333C"/>
    <w:rsid w:val="00E54158"/>
    <w:rsid w:val="00E56DCA"/>
    <w:rsid w:val="00E56F58"/>
    <w:rsid w:val="00E6345B"/>
    <w:rsid w:val="00E679E7"/>
    <w:rsid w:val="00E67C3C"/>
    <w:rsid w:val="00E719A6"/>
    <w:rsid w:val="00E71CF8"/>
    <w:rsid w:val="00E76E5B"/>
    <w:rsid w:val="00E7719B"/>
    <w:rsid w:val="00E80DD8"/>
    <w:rsid w:val="00E84E18"/>
    <w:rsid w:val="00E8566A"/>
    <w:rsid w:val="00E86832"/>
    <w:rsid w:val="00E90D4D"/>
    <w:rsid w:val="00E91B14"/>
    <w:rsid w:val="00E93441"/>
    <w:rsid w:val="00E9456A"/>
    <w:rsid w:val="00E9489D"/>
    <w:rsid w:val="00E94984"/>
    <w:rsid w:val="00E950AF"/>
    <w:rsid w:val="00EA1DF3"/>
    <w:rsid w:val="00EA4BC5"/>
    <w:rsid w:val="00EB019A"/>
    <w:rsid w:val="00EB020F"/>
    <w:rsid w:val="00EB270E"/>
    <w:rsid w:val="00EB2BA1"/>
    <w:rsid w:val="00EB4E07"/>
    <w:rsid w:val="00EB4FC4"/>
    <w:rsid w:val="00EB548B"/>
    <w:rsid w:val="00EC0A9B"/>
    <w:rsid w:val="00EC1461"/>
    <w:rsid w:val="00EC14EB"/>
    <w:rsid w:val="00EC3685"/>
    <w:rsid w:val="00EC37F4"/>
    <w:rsid w:val="00EC3E89"/>
    <w:rsid w:val="00EC412C"/>
    <w:rsid w:val="00EC5D9D"/>
    <w:rsid w:val="00EC7F91"/>
    <w:rsid w:val="00ED21D3"/>
    <w:rsid w:val="00ED4212"/>
    <w:rsid w:val="00ED47D0"/>
    <w:rsid w:val="00ED6809"/>
    <w:rsid w:val="00ED7618"/>
    <w:rsid w:val="00EE17DA"/>
    <w:rsid w:val="00EE2357"/>
    <w:rsid w:val="00EE41C8"/>
    <w:rsid w:val="00EE6033"/>
    <w:rsid w:val="00EE7293"/>
    <w:rsid w:val="00EE7CC4"/>
    <w:rsid w:val="00EF26C8"/>
    <w:rsid w:val="00EF3635"/>
    <w:rsid w:val="00EF3850"/>
    <w:rsid w:val="00EF4E02"/>
    <w:rsid w:val="00EF5348"/>
    <w:rsid w:val="00EF6247"/>
    <w:rsid w:val="00EF7B7C"/>
    <w:rsid w:val="00F00097"/>
    <w:rsid w:val="00F01203"/>
    <w:rsid w:val="00F019A0"/>
    <w:rsid w:val="00F0584F"/>
    <w:rsid w:val="00F07E8D"/>
    <w:rsid w:val="00F108A1"/>
    <w:rsid w:val="00F10DD6"/>
    <w:rsid w:val="00F12204"/>
    <w:rsid w:val="00F13E2D"/>
    <w:rsid w:val="00F17E8F"/>
    <w:rsid w:val="00F21E86"/>
    <w:rsid w:val="00F22717"/>
    <w:rsid w:val="00F23807"/>
    <w:rsid w:val="00F23E34"/>
    <w:rsid w:val="00F24B32"/>
    <w:rsid w:val="00F31371"/>
    <w:rsid w:val="00F314AA"/>
    <w:rsid w:val="00F3199B"/>
    <w:rsid w:val="00F33772"/>
    <w:rsid w:val="00F35637"/>
    <w:rsid w:val="00F360D2"/>
    <w:rsid w:val="00F37B65"/>
    <w:rsid w:val="00F42D3A"/>
    <w:rsid w:val="00F4322D"/>
    <w:rsid w:val="00F44A1E"/>
    <w:rsid w:val="00F47392"/>
    <w:rsid w:val="00F47AE8"/>
    <w:rsid w:val="00F47F02"/>
    <w:rsid w:val="00F53C2D"/>
    <w:rsid w:val="00F54F9D"/>
    <w:rsid w:val="00F63283"/>
    <w:rsid w:val="00F63D1E"/>
    <w:rsid w:val="00F67A3D"/>
    <w:rsid w:val="00F70D33"/>
    <w:rsid w:val="00F71397"/>
    <w:rsid w:val="00F73996"/>
    <w:rsid w:val="00F75347"/>
    <w:rsid w:val="00F75ADE"/>
    <w:rsid w:val="00F75C28"/>
    <w:rsid w:val="00F76618"/>
    <w:rsid w:val="00F76C1A"/>
    <w:rsid w:val="00F805FF"/>
    <w:rsid w:val="00F829B5"/>
    <w:rsid w:val="00F86A61"/>
    <w:rsid w:val="00F86D37"/>
    <w:rsid w:val="00F92469"/>
    <w:rsid w:val="00F95B0E"/>
    <w:rsid w:val="00F97517"/>
    <w:rsid w:val="00FA0E93"/>
    <w:rsid w:val="00FA488A"/>
    <w:rsid w:val="00FA488D"/>
    <w:rsid w:val="00FA6580"/>
    <w:rsid w:val="00FB353F"/>
    <w:rsid w:val="00FB3F2A"/>
    <w:rsid w:val="00FB700E"/>
    <w:rsid w:val="00FC0496"/>
    <w:rsid w:val="00FC230F"/>
    <w:rsid w:val="00FC4925"/>
    <w:rsid w:val="00FC4A7B"/>
    <w:rsid w:val="00FC4BAD"/>
    <w:rsid w:val="00FC58D7"/>
    <w:rsid w:val="00FC66A3"/>
    <w:rsid w:val="00FC6A9B"/>
    <w:rsid w:val="00FD2DDF"/>
    <w:rsid w:val="00FD3C03"/>
    <w:rsid w:val="00FD5EE4"/>
    <w:rsid w:val="00FD7462"/>
    <w:rsid w:val="00FE00C1"/>
    <w:rsid w:val="00FE0E1C"/>
    <w:rsid w:val="00FE1BC2"/>
    <w:rsid w:val="00FE53CD"/>
    <w:rsid w:val="00FE5ED9"/>
    <w:rsid w:val="00FF0C76"/>
    <w:rsid w:val="00FF42EC"/>
    <w:rsid w:val="00FF4CDB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FD5"/>
  <w15:chartTrackingRefBased/>
  <w15:docId w15:val="{2EEB69D6-C688-408C-8639-A5678A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BFD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B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B27F4"/>
    <w:pPr>
      <w:spacing w:line="276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27F4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D87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87BFD"/>
    <w:rPr>
      <w:rFonts w:ascii="Cambria" w:eastAsia="Times New Roman" w:hAnsi="Cambria" w:cs="Times New Roman"/>
      <w:b/>
      <w:bCs/>
      <w:color w:val="4F81BD"/>
      <w:sz w:val="32"/>
    </w:rPr>
  </w:style>
  <w:style w:type="paragraph" w:customStyle="1" w:styleId="a6">
    <w:name w:val="Обычный (веб)"/>
    <w:basedOn w:val="a"/>
    <w:uiPriority w:val="99"/>
    <w:unhideWhenUsed/>
    <w:rsid w:val="00D87BFD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character" w:styleId="a7">
    <w:name w:val="Hyperlink"/>
    <w:basedOn w:val="a0"/>
    <w:uiPriority w:val="99"/>
    <w:unhideWhenUsed/>
    <w:rsid w:val="00D87B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4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33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336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336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336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E466-E520-4A66-8350-9F4278CB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PresentationFormat>w9iorg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матрицы премирования отдела продаж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матрицы премирования отдела продаж</dc:title>
  <dc:subject>Образец матрицы премирования отдела продаж</dc:subject>
  <dc:creator>Sergey</dc:creator>
  <cp:keywords>Образец матрицы премирования отдела продаж</cp:keywords>
  <dc:description>Образец матрицы премирования отдела продаж</dc:description>
  <cp:lastModifiedBy>Sergey  Eremeev</cp:lastModifiedBy>
  <cp:revision>7</cp:revision>
  <cp:lastPrinted>2021-10-17T01:53:00Z</cp:lastPrinted>
  <dcterms:created xsi:type="dcterms:W3CDTF">2021-10-17T01:51:00Z</dcterms:created>
  <dcterms:modified xsi:type="dcterms:W3CDTF">2021-10-17T01:53:00Z</dcterms:modified>
  <cp:category>Образец матрицы премирования отдела продаж</cp:category>
</cp:coreProperties>
</file>