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05AD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Chars="0" w:left="2" w:hanging="2"/>
        <w:jc w:val="center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9A0D1A">
        <w:rPr>
          <w:rFonts w:ascii="Times New Roman" w:eastAsia="Arial" w:hAnsi="Times New Roman" w:cs="Times New Roman"/>
          <w:color w:val="000000"/>
        </w:rPr>
        <w:t>Общество с ограниченной ответственностью «</w:t>
      </w:r>
      <w:r w:rsidR="009A0D1A" w:rsidRPr="009A0D1A">
        <w:rPr>
          <w:rFonts w:ascii="Times New Roman" w:eastAsia="Arial" w:hAnsi="Times New Roman" w:cs="Times New Roman"/>
          <w:color w:val="000000"/>
        </w:rPr>
        <w:t>Юридическая азбука</w:t>
      </w:r>
      <w:r w:rsidRPr="009A0D1A">
        <w:rPr>
          <w:rFonts w:ascii="Times New Roman" w:eastAsia="Arial" w:hAnsi="Times New Roman" w:cs="Times New Roman"/>
          <w:color w:val="000000"/>
        </w:rPr>
        <w:t>»</w:t>
      </w:r>
      <w:r w:rsidRPr="009A0D1A">
        <w:rPr>
          <w:rFonts w:ascii="Times New Roman" w:eastAsia="Arial" w:hAnsi="Times New Roman" w:cs="Times New Roman"/>
          <w:color w:val="000000"/>
        </w:rPr>
        <w:br/>
        <w:t>ООО «</w:t>
      </w:r>
      <w:r w:rsidR="009A0D1A" w:rsidRPr="009A0D1A">
        <w:rPr>
          <w:rFonts w:ascii="Times New Roman" w:eastAsia="Arial" w:hAnsi="Times New Roman" w:cs="Times New Roman"/>
          <w:color w:val="000000"/>
        </w:rPr>
        <w:t>Юридическая азбука</w:t>
      </w:r>
      <w:r w:rsidRPr="009A0D1A">
        <w:rPr>
          <w:rFonts w:ascii="Times New Roman" w:eastAsia="Arial" w:hAnsi="Times New Roman" w:cs="Times New Roman"/>
          <w:color w:val="000000"/>
        </w:rPr>
        <w:t>»</w:t>
      </w:r>
    </w:p>
    <w:tbl>
      <w:tblPr>
        <w:tblStyle w:val="af0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31"/>
        <w:gridCol w:w="5164"/>
      </w:tblGrid>
      <w:tr w:rsidR="0033656F" w:rsidRPr="009A0D1A" w14:paraId="5F4E93B8" w14:textId="77777777">
        <w:tc>
          <w:tcPr>
            <w:tcW w:w="433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29C09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г. Москва</w:t>
            </w:r>
          </w:p>
        </w:tc>
        <w:tc>
          <w:tcPr>
            <w:tcW w:w="51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8C51B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2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29.04.20</w:t>
            </w:r>
            <w:r w:rsidRPr="009A0D1A">
              <w:rPr>
                <w:rFonts w:ascii="Times New Roman" w:eastAsia="Arial" w:hAnsi="Times New Roman" w:cs="Times New Roman"/>
              </w:rPr>
              <w:t>21</w:t>
            </w:r>
            <w:r w:rsidRPr="009A0D1A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</w:tr>
    </w:tbl>
    <w:p w14:paraId="6485DDCC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Chars="0" w:left="2" w:hanging="2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9A0D1A">
        <w:rPr>
          <w:rFonts w:ascii="Times New Roman" w:eastAsia="Arial" w:hAnsi="Times New Roman" w:cs="Times New Roman"/>
          <w:b/>
          <w:bCs/>
          <w:color w:val="000000"/>
        </w:rPr>
        <w:t>Приказ № 1</w:t>
      </w:r>
      <w:r w:rsidRPr="009A0D1A">
        <w:rPr>
          <w:rFonts w:ascii="Times New Roman" w:eastAsia="Arial" w:hAnsi="Times New Roman" w:cs="Times New Roman"/>
          <w:b/>
          <w:bCs/>
          <w:color w:val="000000"/>
        </w:rPr>
        <w:br/>
        <w:t>о назначении на должность генерального директора</w:t>
      </w:r>
    </w:p>
    <w:p w14:paraId="7E9AC0C9" w14:textId="77777777" w:rsidR="009A0D1A" w:rsidRDefault="009A0D1A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</w:p>
    <w:p w14:paraId="11E2CB85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  <w:r w:rsidRPr="009A0D1A">
        <w:rPr>
          <w:rFonts w:ascii="Times New Roman" w:eastAsia="Arial" w:hAnsi="Times New Roman" w:cs="Times New Roman"/>
          <w:color w:val="000000"/>
        </w:rPr>
        <w:t>В соответствии с решением от 29.04.20</w:t>
      </w:r>
      <w:r w:rsidRPr="009A0D1A">
        <w:rPr>
          <w:rFonts w:ascii="Times New Roman" w:eastAsia="Arial" w:hAnsi="Times New Roman" w:cs="Times New Roman"/>
        </w:rPr>
        <w:t>21</w:t>
      </w:r>
      <w:r w:rsidRPr="009A0D1A">
        <w:rPr>
          <w:rFonts w:ascii="Times New Roman" w:eastAsia="Arial" w:hAnsi="Times New Roman" w:cs="Times New Roman"/>
          <w:color w:val="000000"/>
        </w:rPr>
        <w:t xml:space="preserve"> № 2 единственного учредителя общества с ограниченной ответственностью «</w:t>
      </w:r>
      <w:r w:rsidR="009A0D1A" w:rsidRPr="009A0D1A">
        <w:rPr>
          <w:rFonts w:ascii="Times New Roman" w:eastAsia="Arial" w:hAnsi="Times New Roman" w:cs="Times New Roman"/>
          <w:color w:val="000000"/>
        </w:rPr>
        <w:t>Юридическая азбука</w:t>
      </w:r>
      <w:r w:rsidRPr="009A0D1A">
        <w:rPr>
          <w:rFonts w:ascii="Times New Roman" w:eastAsia="Arial" w:hAnsi="Times New Roman" w:cs="Times New Roman"/>
          <w:color w:val="000000"/>
        </w:rPr>
        <w:t>»</w:t>
      </w:r>
    </w:p>
    <w:p w14:paraId="44A66164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</w:rPr>
      </w:pPr>
    </w:p>
    <w:p w14:paraId="3DF31C62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  <w:r w:rsidRPr="009A0D1A">
        <w:rPr>
          <w:rFonts w:ascii="Times New Roman" w:eastAsia="Arial" w:hAnsi="Times New Roman" w:cs="Times New Roman"/>
          <w:color w:val="000000"/>
        </w:rPr>
        <w:t>ПРИКАЗЫВАЮ:</w:t>
      </w:r>
    </w:p>
    <w:p w14:paraId="3294BA63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</w:rPr>
      </w:pPr>
    </w:p>
    <w:p w14:paraId="0EBF3931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  <w:r w:rsidRPr="009A0D1A">
        <w:rPr>
          <w:rFonts w:ascii="Times New Roman" w:eastAsia="Arial" w:hAnsi="Times New Roman" w:cs="Times New Roman"/>
          <w:color w:val="000000"/>
        </w:rPr>
        <w:t>1. Назначить на должность генерального директора ООО «</w:t>
      </w:r>
      <w:r w:rsidR="009A0D1A" w:rsidRPr="009A0D1A">
        <w:rPr>
          <w:rFonts w:ascii="Times New Roman" w:eastAsia="Arial" w:hAnsi="Times New Roman" w:cs="Times New Roman"/>
          <w:color w:val="000000"/>
        </w:rPr>
        <w:t>Юридическая азбука</w:t>
      </w:r>
      <w:r w:rsidRPr="009A0D1A">
        <w:rPr>
          <w:rFonts w:ascii="Times New Roman" w:eastAsia="Arial" w:hAnsi="Times New Roman" w:cs="Times New Roman"/>
          <w:color w:val="000000"/>
        </w:rPr>
        <w:t>» Александра Владимировича Львова (паспорт серии 17 01 № 123456 выдан 15.01.2001 УВД ЦАО г. Москвы, проживающего по адресу: г. Москва, ул. Лесная, д. 10, кв. 250), с 29 апреля 20</w:t>
      </w:r>
      <w:r w:rsidRPr="009A0D1A">
        <w:rPr>
          <w:rFonts w:ascii="Times New Roman" w:eastAsia="Arial" w:hAnsi="Times New Roman" w:cs="Times New Roman"/>
        </w:rPr>
        <w:t>21</w:t>
      </w:r>
      <w:r w:rsidRPr="009A0D1A">
        <w:rPr>
          <w:rFonts w:ascii="Times New Roman" w:eastAsia="Arial" w:hAnsi="Times New Roman" w:cs="Times New Roman"/>
          <w:color w:val="000000"/>
        </w:rPr>
        <w:t xml:space="preserve"> года на срок, предусмотренный уставом ООО «</w:t>
      </w:r>
      <w:r w:rsidR="009A0D1A" w:rsidRPr="009A0D1A">
        <w:rPr>
          <w:rFonts w:ascii="Times New Roman" w:eastAsia="Arial" w:hAnsi="Times New Roman" w:cs="Times New Roman"/>
          <w:color w:val="000000"/>
        </w:rPr>
        <w:t>Юридическая азбука</w:t>
      </w:r>
      <w:r w:rsidRPr="009A0D1A">
        <w:rPr>
          <w:rFonts w:ascii="Times New Roman" w:eastAsia="Arial" w:hAnsi="Times New Roman" w:cs="Times New Roman"/>
          <w:color w:val="000000"/>
        </w:rPr>
        <w:t>», – один год.</w:t>
      </w:r>
    </w:p>
    <w:p w14:paraId="5901BC61" w14:textId="77777777" w:rsidR="0033656F" w:rsidRPr="009A0D1A" w:rsidRDefault="0099484A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  <w:r w:rsidRPr="009A0D1A">
        <w:rPr>
          <w:rFonts w:ascii="Times New Roman" w:eastAsia="Arial" w:hAnsi="Times New Roman" w:cs="Times New Roman"/>
          <w:color w:val="000000"/>
        </w:rPr>
        <w:t>2. Настоящий приказ вступает в силу с момента его подписания. </w:t>
      </w:r>
    </w:p>
    <w:p w14:paraId="32A4BC31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</w:rPr>
      </w:pPr>
    </w:p>
    <w:p w14:paraId="74D46D4D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</w:rPr>
      </w:pPr>
    </w:p>
    <w:tbl>
      <w:tblPr>
        <w:tblStyle w:val="af1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3544"/>
      </w:tblGrid>
      <w:tr w:rsidR="0033656F" w:rsidRPr="009A0D1A" w14:paraId="41E4774C" w14:textId="77777777">
        <w:tc>
          <w:tcPr>
            <w:tcW w:w="4361" w:type="dxa"/>
          </w:tcPr>
          <w:p w14:paraId="14722A72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Единственный участник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D31A79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0FAB839A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А.В. Иванов</w:t>
            </w:r>
          </w:p>
        </w:tc>
      </w:tr>
      <w:tr w:rsidR="0033656F" w:rsidRPr="009A0D1A" w14:paraId="09DD0740" w14:textId="77777777">
        <w:tc>
          <w:tcPr>
            <w:tcW w:w="4361" w:type="dxa"/>
          </w:tcPr>
          <w:p w14:paraId="74C17BF8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ООО «</w:t>
            </w:r>
            <w:r w:rsidR="009A0D1A" w:rsidRPr="009A0D1A">
              <w:rPr>
                <w:rFonts w:ascii="Times New Roman" w:eastAsia="Arial" w:hAnsi="Times New Roman" w:cs="Times New Roman"/>
                <w:color w:val="000000"/>
              </w:rPr>
              <w:t>Юридическая азбука</w:t>
            </w:r>
            <w:r w:rsidRPr="009A0D1A"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BDBF5F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3363771B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3656F" w:rsidRPr="009A0D1A" w14:paraId="1BC45A42" w14:textId="77777777">
        <w:tc>
          <w:tcPr>
            <w:tcW w:w="9464" w:type="dxa"/>
            <w:gridSpan w:val="3"/>
          </w:tcPr>
          <w:p w14:paraId="7F6BDDD0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</w:rPr>
            </w:pPr>
          </w:p>
          <w:p w14:paraId="68298446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С приказом ознакомлен:</w:t>
            </w:r>
          </w:p>
        </w:tc>
      </w:tr>
      <w:tr w:rsidR="0033656F" w:rsidRPr="009A0D1A" w14:paraId="3703512F" w14:textId="77777777">
        <w:tc>
          <w:tcPr>
            <w:tcW w:w="9464" w:type="dxa"/>
            <w:gridSpan w:val="3"/>
          </w:tcPr>
          <w:p w14:paraId="56C74DDF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33656F" w:rsidRPr="009A0D1A" w14:paraId="1E359107" w14:textId="77777777">
        <w:tc>
          <w:tcPr>
            <w:tcW w:w="4361" w:type="dxa"/>
          </w:tcPr>
          <w:p w14:paraId="154E4481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A6C6D3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7726952B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А.В. Львов</w:t>
            </w:r>
          </w:p>
        </w:tc>
      </w:tr>
      <w:tr w:rsidR="0033656F" w:rsidRPr="009A0D1A" w14:paraId="483C3162" w14:textId="77777777">
        <w:tc>
          <w:tcPr>
            <w:tcW w:w="4361" w:type="dxa"/>
          </w:tcPr>
          <w:p w14:paraId="08097D82" w14:textId="77777777" w:rsidR="0033656F" w:rsidRPr="009A0D1A" w:rsidRDefault="0099484A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  <w:r w:rsidRPr="009A0D1A">
              <w:rPr>
                <w:rFonts w:ascii="Times New Roman" w:eastAsia="Arial" w:hAnsi="Times New Roman" w:cs="Times New Roman"/>
                <w:color w:val="000000"/>
              </w:rPr>
              <w:t>29.04.20</w:t>
            </w:r>
            <w:r w:rsidRPr="009A0D1A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1559" w:type="dxa"/>
          </w:tcPr>
          <w:p w14:paraId="6F208E09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14:paraId="4EF5D6BF" w14:textId="77777777" w:rsidR="0033656F" w:rsidRPr="009A0D1A" w:rsidRDefault="0033656F" w:rsidP="009A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ind w:leftChars="0" w:left="2" w:hanging="2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483F47D4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</w:p>
    <w:p w14:paraId="3EB377F1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</w:p>
    <w:p w14:paraId="060D2FEC" w14:textId="77777777" w:rsidR="0033656F" w:rsidRPr="009A0D1A" w:rsidRDefault="0033656F" w:rsidP="009A0D1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2" w:hanging="2"/>
        <w:rPr>
          <w:rFonts w:ascii="Times New Roman" w:eastAsia="Arial" w:hAnsi="Times New Roman" w:cs="Times New Roman"/>
          <w:color w:val="000000"/>
        </w:rPr>
      </w:pPr>
    </w:p>
    <w:sectPr w:rsidR="0033656F" w:rsidRPr="009A0D1A"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6F"/>
    <w:rsid w:val="0024775D"/>
    <w:rsid w:val="0033656F"/>
    <w:rsid w:val="0099484A"/>
    <w:rsid w:val="009A0D1A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0DE"/>
  <w15:docId w15:val="{A0CDD537-94D2-4052-BB7D-1503365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0"/>
      <w:szCs w:val="20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0"/>
      <w:szCs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basedOn w:val="ab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tbqwB9/xi/kHAbPjGwBOEuY9Q==">AMUW2mXNzdNqoMj2YWs/fYklSUXVd95OiXIoamd/OJ5VKEiVOnzlRDTqhpunjPw1HuMzIOe8x2XaGoMaa1eq64wAh15mb2SzNb7nOFXXXLRyjsc20oOudck=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назначении на должность директора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назначении на должность директора</dc:title>
  <dc:subject>Образец приказа о назначении на должность директора</dc:subject>
  <dc:creator>Sergey</dc:creator>
  <cp:keywords>Образец приказа о назначении на должность директора</cp:keywords>
  <dc:description>Образец приказа о назначении на должность директора</dc:description>
  <cp:lastModifiedBy>Sergey  Eremeev</cp:lastModifiedBy>
  <cp:revision>6</cp:revision>
  <cp:lastPrinted>2021-09-22T13:40:00Z</cp:lastPrinted>
  <dcterms:created xsi:type="dcterms:W3CDTF">2019-05-07T08:35:00Z</dcterms:created>
  <dcterms:modified xsi:type="dcterms:W3CDTF">2021-09-22T13:40:00Z</dcterms:modified>
  <cp:category>Образец приказа о назначении на должность директора</cp:category>
</cp:coreProperties>
</file>