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9B" w:rsidRPr="00904C2F" w:rsidRDefault="006B669B" w:rsidP="008C5B42">
      <w:pPr>
        <w:pBdr>
          <w:bottom w:val="single" w:sz="12" w:space="1" w:color="auto"/>
        </w:pBdr>
        <w:spacing w:before="120" w:after="0"/>
        <w:jc w:val="center"/>
        <w:rPr>
          <w:rFonts w:eastAsia="Times New Roman"/>
          <w:bCs/>
          <w:iCs/>
          <w:sz w:val="22"/>
          <w:lang w:eastAsia="ru-RU"/>
        </w:rPr>
      </w:pPr>
      <w:bookmarkStart w:id="0" w:name="_GoBack"/>
      <w:bookmarkEnd w:id="0"/>
    </w:p>
    <w:p w:rsidR="006B669B" w:rsidRPr="00904C2F" w:rsidRDefault="006B669B" w:rsidP="008C5B42">
      <w:pPr>
        <w:spacing w:before="120" w:after="0"/>
        <w:jc w:val="center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полное наименование организации, идентификационные коды (ИНН, КПП, ОКПО)</w:t>
      </w:r>
    </w:p>
    <w:p w:rsidR="00581EC9" w:rsidRPr="00904C2F" w:rsidRDefault="00581EC9" w:rsidP="008C5B42">
      <w:pPr>
        <w:spacing w:before="120" w:after="0"/>
        <w:rPr>
          <w:color w:val="000000"/>
          <w:sz w:val="22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5"/>
      </w:tblGrid>
      <w:tr w:rsidR="00581EC9" w:rsidRPr="00904C2F" w:rsidTr="00F54847">
        <w:trPr>
          <w:jc w:val="right"/>
        </w:trPr>
        <w:tc>
          <w:tcPr>
            <w:tcW w:w="0" w:type="auto"/>
            <w:hideMark/>
          </w:tcPr>
          <w:p w:rsidR="00581EC9" w:rsidRPr="00904C2F" w:rsidRDefault="00581EC9" w:rsidP="008C5B42">
            <w:pPr>
              <w:spacing w:before="120" w:after="0"/>
              <w:rPr>
                <w:color w:val="000000"/>
              </w:rPr>
            </w:pPr>
            <w:bookmarkStart w:id="1" w:name="bss-anchor"/>
            <w:r w:rsidRPr="00904C2F">
              <w:rPr>
                <w:color w:val="000000"/>
                <w:sz w:val="22"/>
              </w:rPr>
              <w:t>УТВЕРЖДАЮ</w:t>
            </w:r>
            <w:r w:rsidRPr="00904C2F">
              <w:rPr>
                <w:color w:val="000000"/>
                <w:sz w:val="22"/>
              </w:rPr>
              <w:br/>
            </w:r>
            <w:r w:rsidR="00904C2F" w:rsidRPr="00904C2F">
              <w:rPr>
                <w:bCs/>
                <w:iCs/>
                <w:sz w:val="22"/>
              </w:rPr>
              <w:t>______</w:t>
            </w:r>
            <w:r w:rsidR="00904C2F" w:rsidRPr="00904C2F">
              <w:rPr>
                <w:bCs/>
                <w:iCs/>
                <w:sz w:val="22"/>
                <w:lang w:val="en-US"/>
              </w:rPr>
              <w:t>_</w:t>
            </w:r>
            <w:r w:rsidR="00904C2F" w:rsidRPr="00904C2F">
              <w:rPr>
                <w:bCs/>
                <w:iCs/>
                <w:sz w:val="22"/>
              </w:rPr>
              <w:t>__</w:t>
            </w:r>
            <w:r w:rsidRPr="00904C2F">
              <w:rPr>
                <w:color w:val="000000"/>
                <w:sz w:val="22"/>
              </w:rPr>
              <w:br/>
              <w:t xml:space="preserve">_________ </w:t>
            </w:r>
            <w:r w:rsidR="00904C2F" w:rsidRPr="00904C2F">
              <w:rPr>
                <w:bCs/>
                <w:iCs/>
                <w:sz w:val="22"/>
              </w:rPr>
              <w:t>__________</w:t>
            </w:r>
            <w:r w:rsidRPr="00904C2F">
              <w:rPr>
                <w:color w:val="000000"/>
                <w:sz w:val="22"/>
              </w:rPr>
              <w:br/>
            </w:r>
            <w:r w:rsidR="00904C2F" w:rsidRPr="00904C2F">
              <w:rPr>
                <w:bCs/>
                <w:iCs/>
                <w:sz w:val="22"/>
              </w:rPr>
              <w:t>__________</w:t>
            </w:r>
          </w:p>
        </w:tc>
      </w:tr>
      <w:bookmarkEnd w:id="1"/>
    </w:tbl>
    <w:p w:rsidR="00581EC9" w:rsidRPr="00904C2F" w:rsidRDefault="00581EC9" w:rsidP="008C5B42">
      <w:pPr>
        <w:spacing w:before="120" w:after="0"/>
        <w:rPr>
          <w:color w:val="000000"/>
          <w:sz w:val="22"/>
        </w:rPr>
      </w:pPr>
    </w:p>
    <w:p w:rsidR="00581EC9" w:rsidRPr="00904C2F" w:rsidRDefault="00581EC9" w:rsidP="008C5B42">
      <w:pPr>
        <w:spacing w:before="120" w:after="0"/>
        <w:jc w:val="center"/>
        <w:rPr>
          <w:sz w:val="22"/>
        </w:rPr>
      </w:pPr>
      <w:r w:rsidRPr="00904C2F">
        <w:rPr>
          <w:sz w:val="22"/>
        </w:rPr>
        <w:t>ПОЛОЖЕНИЕ</w:t>
      </w:r>
      <w:r w:rsidR="00E7283A" w:rsidRPr="00904C2F">
        <w:rPr>
          <w:sz w:val="22"/>
        </w:rPr>
        <w:br/>
      </w:r>
      <w:r w:rsidRPr="00904C2F">
        <w:rPr>
          <w:sz w:val="22"/>
        </w:rPr>
        <w:t>об обучении персонала организации</w:t>
      </w:r>
    </w:p>
    <w:p w:rsidR="00581EC9" w:rsidRPr="00904C2F" w:rsidRDefault="00581EC9" w:rsidP="008C5B42">
      <w:pPr>
        <w:spacing w:before="120" w:after="0"/>
        <w:jc w:val="center"/>
        <w:rPr>
          <w:sz w:val="22"/>
        </w:rPr>
      </w:pPr>
    </w:p>
    <w:p w:rsidR="00CA0C7B" w:rsidRPr="00904C2F" w:rsidRDefault="00CA0C7B" w:rsidP="008C5B42">
      <w:pPr>
        <w:spacing w:before="120" w:after="0"/>
        <w:jc w:val="center"/>
        <w:rPr>
          <w:sz w:val="22"/>
        </w:rPr>
      </w:pPr>
      <w:r w:rsidRPr="00904C2F">
        <w:rPr>
          <w:sz w:val="22"/>
        </w:rPr>
        <w:t>1. Общ</w:t>
      </w:r>
      <w:r w:rsidR="005F536A" w:rsidRPr="00904C2F">
        <w:rPr>
          <w:sz w:val="22"/>
        </w:rPr>
        <w:t>и</w:t>
      </w:r>
      <w:r w:rsidRPr="00904C2F">
        <w:rPr>
          <w:sz w:val="22"/>
        </w:rPr>
        <w:t>е пол</w:t>
      </w:r>
      <w:r w:rsidR="005F536A" w:rsidRPr="00904C2F">
        <w:rPr>
          <w:sz w:val="22"/>
        </w:rPr>
        <w:t>о</w:t>
      </w:r>
      <w:r w:rsidRPr="00904C2F">
        <w:rPr>
          <w:sz w:val="22"/>
        </w:rPr>
        <w:t>жен</w:t>
      </w:r>
      <w:r w:rsidR="005F536A" w:rsidRPr="00904C2F">
        <w:rPr>
          <w:sz w:val="22"/>
        </w:rPr>
        <w:t>ия</w:t>
      </w:r>
    </w:p>
    <w:p w:rsidR="00861334" w:rsidRPr="00904C2F" w:rsidRDefault="00861334" w:rsidP="008C5B42">
      <w:pPr>
        <w:spacing w:before="120" w:after="0"/>
        <w:jc w:val="center"/>
        <w:rPr>
          <w:sz w:val="22"/>
        </w:rPr>
      </w:pPr>
    </w:p>
    <w:p w:rsidR="00581EC9" w:rsidRPr="00904C2F" w:rsidRDefault="00581EC9" w:rsidP="008C5B42">
      <w:pPr>
        <w:spacing w:before="120" w:after="0"/>
        <w:rPr>
          <w:sz w:val="22"/>
        </w:rPr>
      </w:pPr>
      <w:r w:rsidRPr="00904C2F">
        <w:rPr>
          <w:sz w:val="22"/>
        </w:rPr>
        <w:t>1.1.</w:t>
      </w:r>
      <w:r w:rsidR="006B669B" w:rsidRPr="00904C2F">
        <w:rPr>
          <w:sz w:val="22"/>
        </w:rPr>
        <w:t xml:space="preserve"> </w:t>
      </w:r>
      <w:r w:rsidRPr="00904C2F">
        <w:rPr>
          <w:sz w:val="22"/>
        </w:rPr>
        <w:t xml:space="preserve">Настоящее Положение регламентирует процесс организации, а также цели, задачи, систему и анализ </w:t>
      </w:r>
      <w:r w:rsidR="008C5B42" w:rsidRPr="00904C2F">
        <w:rPr>
          <w:sz w:val="22"/>
        </w:rPr>
        <w:t xml:space="preserve">эффективности </w:t>
      </w:r>
      <w:r w:rsidRPr="00904C2F">
        <w:rPr>
          <w:sz w:val="22"/>
        </w:rPr>
        <w:t xml:space="preserve">обучения (профессиональной подготовки, повышения квалификации персонала) в </w:t>
      </w:r>
      <w:r w:rsidR="00904C2F" w:rsidRPr="00904C2F">
        <w:rPr>
          <w:sz w:val="22"/>
        </w:rPr>
        <w:t>___________________</w:t>
      </w:r>
      <w:proofErr w:type="gramStart"/>
      <w:r w:rsidR="00904C2F" w:rsidRPr="00904C2F">
        <w:rPr>
          <w:sz w:val="22"/>
        </w:rPr>
        <w:t>_</w:t>
      </w:r>
      <w:r w:rsidRPr="00904C2F">
        <w:rPr>
          <w:sz w:val="22"/>
        </w:rPr>
        <w:t>(</w:t>
      </w:r>
      <w:proofErr w:type="gramEnd"/>
      <w:r w:rsidRPr="00904C2F">
        <w:rPr>
          <w:sz w:val="22"/>
        </w:rPr>
        <w:t>далее – Компания).</w:t>
      </w:r>
    </w:p>
    <w:p w:rsidR="00581EC9" w:rsidRPr="00904C2F" w:rsidRDefault="00581EC9" w:rsidP="008C5B42">
      <w:pPr>
        <w:spacing w:before="120" w:after="0"/>
        <w:rPr>
          <w:sz w:val="22"/>
        </w:rPr>
      </w:pPr>
      <w:r w:rsidRPr="00904C2F">
        <w:rPr>
          <w:sz w:val="22"/>
        </w:rPr>
        <w:t xml:space="preserve">1.2. Настоящее Положение разработано в соответствии с действующим Трудовым </w:t>
      </w:r>
      <w:r w:rsidR="005F536A" w:rsidRPr="00904C2F">
        <w:rPr>
          <w:sz w:val="22"/>
        </w:rPr>
        <w:t>к</w:t>
      </w:r>
      <w:r w:rsidRPr="00904C2F">
        <w:rPr>
          <w:sz w:val="22"/>
        </w:rPr>
        <w:t>одексом РФ и локальными нормативными актами Компании.</w:t>
      </w:r>
    </w:p>
    <w:p w:rsidR="00F266B9" w:rsidRPr="00904C2F" w:rsidRDefault="00F266B9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sz w:val="22"/>
        </w:rPr>
        <w:t>1.</w:t>
      </w:r>
      <w:proofErr w:type="gramStart"/>
      <w:r w:rsidRPr="00904C2F">
        <w:rPr>
          <w:sz w:val="22"/>
        </w:rPr>
        <w:t>3.</w:t>
      </w:r>
      <w:r w:rsidRPr="00904C2F">
        <w:rPr>
          <w:rFonts w:eastAsia="Times New Roman"/>
          <w:sz w:val="22"/>
          <w:lang w:eastAsia="ru-RU"/>
        </w:rPr>
        <w:t>Положение</w:t>
      </w:r>
      <w:proofErr w:type="gramEnd"/>
      <w:r w:rsidRPr="00904C2F">
        <w:rPr>
          <w:rFonts w:eastAsia="Times New Roman"/>
          <w:sz w:val="22"/>
          <w:lang w:eastAsia="ru-RU"/>
        </w:rPr>
        <w:t xml:space="preserve"> об обучении сотрудников вводится в действие и отменяется приказом </w:t>
      </w:r>
      <w:r w:rsidR="00904C2F" w:rsidRPr="00904C2F">
        <w:rPr>
          <w:rFonts w:eastAsia="Times New Roman"/>
          <w:sz w:val="22"/>
          <w:lang w:eastAsia="ru-RU"/>
        </w:rPr>
        <w:t>__________</w:t>
      </w:r>
      <w:r w:rsidR="00904C2F" w:rsidRPr="00A82086">
        <w:rPr>
          <w:rFonts w:eastAsia="Times New Roman"/>
          <w:sz w:val="22"/>
          <w:lang w:eastAsia="ru-RU"/>
        </w:rPr>
        <w:br/>
        <w:t>_____________</w:t>
      </w:r>
      <w:r w:rsidR="00904C2F" w:rsidRPr="00904C2F">
        <w:rPr>
          <w:rFonts w:eastAsia="Times New Roman"/>
          <w:sz w:val="22"/>
          <w:lang w:eastAsia="ru-RU"/>
        </w:rPr>
        <w:t>____________</w:t>
      </w:r>
      <w:r w:rsidRPr="00904C2F">
        <w:rPr>
          <w:rFonts w:eastAsia="Times New Roman"/>
          <w:sz w:val="22"/>
          <w:lang w:eastAsia="ru-RU"/>
        </w:rPr>
        <w:t>.</w:t>
      </w:r>
    </w:p>
    <w:p w:rsidR="00581EC9" w:rsidRPr="00904C2F" w:rsidRDefault="00581EC9" w:rsidP="008C5B42">
      <w:pPr>
        <w:spacing w:before="120" w:after="0"/>
        <w:rPr>
          <w:sz w:val="22"/>
        </w:rPr>
      </w:pPr>
      <w:r w:rsidRPr="00904C2F">
        <w:rPr>
          <w:sz w:val="22"/>
        </w:rPr>
        <w:t>1.</w:t>
      </w:r>
      <w:r w:rsidR="00F266B9" w:rsidRPr="00904C2F">
        <w:rPr>
          <w:sz w:val="22"/>
        </w:rPr>
        <w:t>4</w:t>
      </w:r>
      <w:r w:rsidRPr="00904C2F">
        <w:rPr>
          <w:sz w:val="22"/>
        </w:rPr>
        <w:t>.</w:t>
      </w:r>
      <w:r w:rsidR="006B669B" w:rsidRPr="00904C2F">
        <w:rPr>
          <w:sz w:val="22"/>
          <w:lang w:val="en-US"/>
        </w:rPr>
        <w:t xml:space="preserve"> </w:t>
      </w:r>
      <w:r w:rsidRPr="00904C2F">
        <w:rPr>
          <w:sz w:val="22"/>
        </w:rPr>
        <w:t>Цели Положения:</w:t>
      </w:r>
    </w:p>
    <w:p w:rsidR="00581EC9" w:rsidRPr="00904C2F" w:rsidRDefault="00581EC9" w:rsidP="008C5B42">
      <w:pPr>
        <w:numPr>
          <w:ilvl w:val="0"/>
          <w:numId w:val="1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повышение эффективности деятельности Компании через создание системы непрерывного развития и обучения персонала;</w:t>
      </w:r>
    </w:p>
    <w:p w:rsidR="00581EC9" w:rsidRPr="00904C2F" w:rsidRDefault="00581EC9" w:rsidP="008C5B42">
      <w:pPr>
        <w:numPr>
          <w:ilvl w:val="0"/>
          <w:numId w:val="1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систематическое обновление знаний сотрудников Компании для успешного выполнения возложенных на них функциональных задач;</w:t>
      </w:r>
    </w:p>
    <w:p w:rsidR="00581EC9" w:rsidRPr="00904C2F" w:rsidRDefault="00581EC9" w:rsidP="008C5B42">
      <w:pPr>
        <w:numPr>
          <w:ilvl w:val="0"/>
          <w:numId w:val="1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повышение профессиональной культуры персонала;</w:t>
      </w:r>
    </w:p>
    <w:p w:rsidR="00581EC9" w:rsidRPr="00904C2F" w:rsidRDefault="00581EC9" w:rsidP="008C5B42">
      <w:pPr>
        <w:numPr>
          <w:ilvl w:val="0"/>
          <w:numId w:val="1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подготовка кандидатов кадрового резерва;</w:t>
      </w:r>
    </w:p>
    <w:p w:rsidR="00581EC9" w:rsidRPr="00904C2F" w:rsidRDefault="00581EC9" w:rsidP="008C5B42">
      <w:pPr>
        <w:numPr>
          <w:ilvl w:val="0"/>
          <w:numId w:val="1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повышение профессионального рейтинга сотрудников в Компании.</w:t>
      </w:r>
    </w:p>
    <w:p w:rsidR="00581EC9" w:rsidRPr="00904C2F" w:rsidRDefault="00F266B9" w:rsidP="008C5B42">
      <w:pPr>
        <w:spacing w:before="120" w:after="0"/>
        <w:rPr>
          <w:sz w:val="22"/>
        </w:rPr>
      </w:pPr>
      <w:r w:rsidRPr="00904C2F">
        <w:rPr>
          <w:sz w:val="22"/>
        </w:rPr>
        <w:t>1.5</w:t>
      </w:r>
      <w:r w:rsidR="00581EC9" w:rsidRPr="00904C2F">
        <w:rPr>
          <w:sz w:val="22"/>
        </w:rPr>
        <w:t>.</w:t>
      </w:r>
      <w:r w:rsidR="006B669B" w:rsidRPr="00904C2F">
        <w:rPr>
          <w:sz w:val="22"/>
          <w:lang w:val="en-US"/>
        </w:rPr>
        <w:t xml:space="preserve"> </w:t>
      </w:r>
      <w:r w:rsidR="00581EC9" w:rsidRPr="00904C2F">
        <w:rPr>
          <w:sz w:val="22"/>
        </w:rPr>
        <w:t>Рассматриваемые задачи: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оптимизация расходов на обучение;</w:t>
      </w:r>
    </w:p>
    <w:p w:rsidR="00CB7C53" w:rsidRPr="00904C2F" w:rsidRDefault="00CB7C53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глубокий экспертный анализ рынка провайдеров обучения;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заключение долгосрочных договоров с провайдерами по обучению;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построение планового процесса обучения;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 xml:space="preserve">осуществление более точного контроля </w:t>
      </w:r>
      <w:r w:rsidR="008C5B42" w:rsidRPr="00904C2F">
        <w:rPr>
          <w:sz w:val="22"/>
        </w:rPr>
        <w:t>за</w:t>
      </w:r>
      <w:r w:rsidRPr="00904C2F">
        <w:rPr>
          <w:sz w:val="22"/>
        </w:rPr>
        <w:t xml:space="preserve"> расходами на обучение;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внедрение контроля над реализацией системы обучения;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управление процессом обучения;</w:t>
      </w:r>
    </w:p>
    <w:p w:rsidR="00581EC9" w:rsidRPr="00904C2F" w:rsidRDefault="00581EC9" w:rsidP="008C5B42">
      <w:pPr>
        <w:numPr>
          <w:ilvl w:val="0"/>
          <w:numId w:val="2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осуществление контроля и анализа эффективности обучения.</w:t>
      </w:r>
    </w:p>
    <w:p w:rsidR="00581EC9" w:rsidRPr="00904C2F" w:rsidRDefault="00581EC9" w:rsidP="008C5B42">
      <w:pPr>
        <w:spacing w:before="120" w:after="0"/>
        <w:rPr>
          <w:sz w:val="22"/>
        </w:rPr>
      </w:pPr>
      <w:r w:rsidRPr="00904C2F">
        <w:rPr>
          <w:sz w:val="22"/>
        </w:rPr>
        <w:t>1.</w:t>
      </w:r>
      <w:r w:rsidR="00F266B9" w:rsidRPr="00904C2F">
        <w:rPr>
          <w:sz w:val="22"/>
        </w:rPr>
        <w:t>6</w:t>
      </w:r>
      <w:r w:rsidRPr="00904C2F">
        <w:rPr>
          <w:sz w:val="22"/>
        </w:rPr>
        <w:t>.</w:t>
      </w:r>
      <w:r w:rsidR="006B669B" w:rsidRPr="00904C2F">
        <w:rPr>
          <w:sz w:val="22"/>
        </w:rPr>
        <w:t xml:space="preserve"> </w:t>
      </w:r>
      <w:r w:rsidRPr="00904C2F">
        <w:rPr>
          <w:sz w:val="22"/>
        </w:rPr>
        <w:t xml:space="preserve">Осуществляет процесс обучения, профессиональной подготовки и повышения квалификации персонала Компании </w:t>
      </w:r>
      <w:r w:rsidR="00904C2F" w:rsidRPr="00904C2F">
        <w:rPr>
          <w:sz w:val="22"/>
        </w:rPr>
        <w:t>_______________________________</w:t>
      </w:r>
      <w:r w:rsidRPr="00904C2F">
        <w:rPr>
          <w:sz w:val="22"/>
        </w:rPr>
        <w:t xml:space="preserve"> в соответствии со следующими этапами: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определение потребности в обучении;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 xml:space="preserve">анализ </w:t>
      </w:r>
      <w:r w:rsidR="008C5B42" w:rsidRPr="00904C2F">
        <w:rPr>
          <w:sz w:val="22"/>
        </w:rPr>
        <w:t xml:space="preserve">ожидаемых </w:t>
      </w:r>
      <w:r w:rsidRPr="00904C2F">
        <w:rPr>
          <w:sz w:val="22"/>
        </w:rPr>
        <w:t>результатов;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lastRenderedPageBreak/>
        <w:t>формирование программы и планирование;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определение ресурсов;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выбор контрагентов по обучению;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составление бюджета на обучение;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контроль над оформлением документов с контрагентом;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информирование заказчика о плане текущего обучения;</w:t>
      </w:r>
    </w:p>
    <w:p w:rsidR="00581EC9" w:rsidRPr="00904C2F" w:rsidRDefault="00581EC9" w:rsidP="008C5B42">
      <w:pPr>
        <w:numPr>
          <w:ilvl w:val="0"/>
          <w:numId w:val="3"/>
        </w:numPr>
        <w:spacing w:before="120" w:after="0"/>
        <w:ind w:left="567" w:hanging="567"/>
        <w:rPr>
          <w:sz w:val="22"/>
        </w:rPr>
      </w:pPr>
      <w:r w:rsidRPr="00904C2F">
        <w:rPr>
          <w:sz w:val="22"/>
        </w:rPr>
        <w:t>определение эффективности обучения.</w:t>
      </w:r>
    </w:p>
    <w:p w:rsidR="00CB7C53" w:rsidRPr="00904C2F" w:rsidRDefault="00CB7C53" w:rsidP="008C5B42">
      <w:pPr>
        <w:spacing w:before="120" w:after="0"/>
        <w:rPr>
          <w:sz w:val="22"/>
        </w:rPr>
      </w:pPr>
      <w:r w:rsidRPr="00904C2F">
        <w:rPr>
          <w:sz w:val="22"/>
        </w:rPr>
        <w:t xml:space="preserve">1.7. Порядок организации и сроки реализации каждого этапа обучения выполняются в соответствии с </w:t>
      </w:r>
      <w:r w:rsidR="005F536A" w:rsidRPr="00904C2F">
        <w:rPr>
          <w:sz w:val="22"/>
        </w:rPr>
        <w:t>р</w:t>
      </w:r>
      <w:r w:rsidRPr="00904C2F">
        <w:rPr>
          <w:sz w:val="22"/>
        </w:rPr>
        <w:t>егламентом</w:t>
      </w:r>
      <w:r w:rsidR="00E967E4" w:rsidRPr="00904C2F">
        <w:rPr>
          <w:sz w:val="22"/>
        </w:rPr>
        <w:t xml:space="preserve"> по обучению персонала </w:t>
      </w:r>
      <w:r w:rsidRPr="00904C2F">
        <w:rPr>
          <w:sz w:val="22"/>
        </w:rPr>
        <w:t>(</w:t>
      </w:r>
      <w:r w:rsidR="005F536A" w:rsidRPr="00904C2F">
        <w:rPr>
          <w:sz w:val="22"/>
        </w:rPr>
        <w:t>п</w:t>
      </w:r>
      <w:r w:rsidRPr="00904C2F">
        <w:rPr>
          <w:sz w:val="22"/>
        </w:rPr>
        <w:t>риложение 1).</w:t>
      </w:r>
    </w:p>
    <w:p w:rsidR="00861334" w:rsidRPr="00904C2F" w:rsidRDefault="00861334" w:rsidP="008C5B42">
      <w:pPr>
        <w:spacing w:before="120" w:after="0"/>
        <w:rPr>
          <w:sz w:val="22"/>
        </w:rPr>
      </w:pPr>
    </w:p>
    <w:p w:rsidR="00861334" w:rsidRPr="00904C2F" w:rsidRDefault="00861334" w:rsidP="008C5B42">
      <w:pPr>
        <w:spacing w:before="120" w:after="0"/>
        <w:jc w:val="center"/>
        <w:rPr>
          <w:sz w:val="22"/>
        </w:rPr>
      </w:pPr>
      <w:r w:rsidRPr="00904C2F">
        <w:rPr>
          <w:sz w:val="22"/>
        </w:rPr>
        <w:t>2. Инициаторы и организаторы обучения</w:t>
      </w:r>
    </w:p>
    <w:p w:rsidR="00861334" w:rsidRPr="00904C2F" w:rsidRDefault="00861334" w:rsidP="008C5B42">
      <w:pPr>
        <w:spacing w:before="120" w:after="0"/>
        <w:jc w:val="center"/>
        <w:rPr>
          <w:sz w:val="22"/>
        </w:rPr>
      </w:pPr>
    </w:p>
    <w:p w:rsidR="00861334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sz w:val="22"/>
        </w:rPr>
        <w:t xml:space="preserve">2.1. </w:t>
      </w:r>
      <w:r w:rsidRPr="00904C2F">
        <w:rPr>
          <w:rFonts w:eastAsia="Times New Roman"/>
          <w:bCs/>
          <w:sz w:val="22"/>
          <w:lang w:eastAsia="ru-RU"/>
        </w:rPr>
        <w:t>Инициатором обучения может выступ</w:t>
      </w:r>
      <w:r w:rsidR="000D7301" w:rsidRPr="00904C2F">
        <w:rPr>
          <w:rFonts w:eastAsia="Times New Roman"/>
          <w:bCs/>
          <w:sz w:val="22"/>
          <w:lang w:eastAsia="ru-RU"/>
        </w:rPr>
        <w:t>а</w:t>
      </w:r>
      <w:r w:rsidRPr="00904C2F">
        <w:rPr>
          <w:rFonts w:eastAsia="Times New Roman"/>
          <w:bCs/>
          <w:sz w:val="22"/>
          <w:lang w:eastAsia="ru-RU"/>
        </w:rPr>
        <w:t>ть:</w:t>
      </w:r>
    </w:p>
    <w:p w:rsidR="00861334" w:rsidRPr="00904C2F" w:rsidRDefault="00904C2F" w:rsidP="008C5B42">
      <w:pPr>
        <w:numPr>
          <w:ilvl w:val="0"/>
          <w:numId w:val="5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____________________</w:t>
      </w:r>
      <w:r w:rsidR="00861334" w:rsidRPr="00904C2F">
        <w:rPr>
          <w:rFonts w:eastAsia="Times New Roman"/>
          <w:sz w:val="22"/>
          <w:lang w:eastAsia="ru-RU"/>
        </w:rPr>
        <w:t xml:space="preserve"> Компании или </w:t>
      </w:r>
      <w:r w:rsidRPr="00904C2F">
        <w:rPr>
          <w:rFonts w:eastAsia="Times New Roman"/>
          <w:sz w:val="22"/>
          <w:lang w:eastAsia="ru-RU"/>
        </w:rPr>
        <w:t>________________</w:t>
      </w:r>
      <w:r w:rsidR="00861334" w:rsidRPr="00904C2F">
        <w:rPr>
          <w:rFonts w:eastAsia="Times New Roman"/>
          <w:sz w:val="22"/>
          <w:lang w:eastAsia="ru-RU"/>
        </w:rPr>
        <w:t xml:space="preserve"> для обеспечения перспективных планов развития бизнеса;</w:t>
      </w:r>
    </w:p>
    <w:p w:rsidR="00861334" w:rsidRPr="00904C2F" w:rsidRDefault="00904C2F" w:rsidP="008C5B42">
      <w:pPr>
        <w:numPr>
          <w:ilvl w:val="0"/>
          <w:numId w:val="5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_______________________________</w:t>
      </w:r>
      <w:r w:rsidR="00861334" w:rsidRPr="00904C2F">
        <w:rPr>
          <w:rFonts w:eastAsia="Times New Roman"/>
          <w:sz w:val="22"/>
          <w:lang w:eastAsia="ru-RU"/>
        </w:rPr>
        <w:t xml:space="preserve"> для обеспечения квалификационного соответствия на основе анализа данных </w:t>
      </w:r>
      <w:r w:rsidR="00F266B9" w:rsidRPr="00904C2F">
        <w:rPr>
          <w:rFonts w:eastAsia="Times New Roman"/>
          <w:sz w:val="22"/>
          <w:lang w:eastAsia="ru-RU"/>
        </w:rPr>
        <w:t>комплексной оценки</w:t>
      </w:r>
      <w:r w:rsidR="00861334" w:rsidRPr="00904C2F">
        <w:rPr>
          <w:rFonts w:eastAsia="Times New Roman"/>
          <w:sz w:val="22"/>
          <w:lang w:eastAsia="ru-RU"/>
        </w:rPr>
        <w:t xml:space="preserve"> и для обеспечения программы развития кадрового резерва;</w:t>
      </w:r>
    </w:p>
    <w:p w:rsidR="00861334" w:rsidRPr="00904C2F" w:rsidRDefault="00904C2F" w:rsidP="008C5B42">
      <w:pPr>
        <w:numPr>
          <w:ilvl w:val="0"/>
          <w:numId w:val="5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__________________________</w:t>
      </w:r>
      <w:r w:rsidR="00861334" w:rsidRPr="00904C2F">
        <w:rPr>
          <w:rFonts w:eastAsia="Times New Roman"/>
          <w:sz w:val="22"/>
          <w:lang w:eastAsia="ru-RU"/>
        </w:rPr>
        <w:t xml:space="preserve"> для обеспечения эффективного функционирования подразделения;</w:t>
      </w:r>
    </w:p>
    <w:p w:rsidR="00861334" w:rsidRPr="00904C2F" w:rsidRDefault="00861334" w:rsidP="008C5B42">
      <w:pPr>
        <w:numPr>
          <w:ilvl w:val="0"/>
          <w:numId w:val="5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сотрудник с целью построения </w:t>
      </w:r>
      <w:r w:rsidR="008D0A1E" w:rsidRPr="00904C2F">
        <w:rPr>
          <w:rFonts w:eastAsia="Times New Roman"/>
          <w:sz w:val="22"/>
          <w:lang w:eastAsia="ru-RU"/>
        </w:rPr>
        <w:t>вертикальной и горизонтальной</w:t>
      </w:r>
      <w:r w:rsidRPr="00904C2F">
        <w:rPr>
          <w:rFonts w:eastAsia="Times New Roman"/>
          <w:sz w:val="22"/>
          <w:lang w:eastAsia="ru-RU"/>
        </w:rPr>
        <w:t xml:space="preserve"> карьеры.</w:t>
      </w:r>
    </w:p>
    <w:p w:rsidR="00861334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sz w:val="22"/>
        </w:rPr>
        <w:t xml:space="preserve">2.2. </w:t>
      </w:r>
      <w:r w:rsidRPr="00904C2F">
        <w:rPr>
          <w:rFonts w:eastAsia="Times New Roman"/>
          <w:sz w:val="22"/>
          <w:lang w:eastAsia="ru-RU"/>
        </w:rPr>
        <w:t xml:space="preserve">За формирование и реализацию плана обучения и развития сотрудников несет ответственность </w:t>
      </w:r>
      <w:r w:rsidR="00904C2F" w:rsidRPr="00904C2F">
        <w:rPr>
          <w:rFonts w:eastAsia="Times New Roman"/>
          <w:sz w:val="22"/>
          <w:lang w:eastAsia="ru-RU"/>
        </w:rPr>
        <w:t>_______________________________</w:t>
      </w:r>
      <w:r w:rsidR="00F266B9" w:rsidRPr="00904C2F">
        <w:rPr>
          <w:rFonts w:eastAsia="Times New Roman"/>
          <w:sz w:val="22"/>
          <w:lang w:eastAsia="ru-RU"/>
        </w:rPr>
        <w:t xml:space="preserve">, в частности </w:t>
      </w:r>
      <w:r w:rsidR="00904C2F" w:rsidRPr="00904C2F">
        <w:rPr>
          <w:rFonts w:eastAsia="Times New Roman"/>
          <w:sz w:val="22"/>
          <w:lang w:eastAsia="ru-RU"/>
        </w:rPr>
        <w:t>______________________</w:t>
      </w:r>
      <w:r w:rsidR="00F266B9" w:rsidRPr="00904C2F">
        <w:rPr>
          <w:rFonts w:eastAsia="Times New Roman"/>
          <w:sz w:val="22"/>
          <w:lang w:eastAsia="ru-RU"/>
        </w:rPr>
        <w:t xml:space="preserve"> и </w:t>
      </w:r>
      <w:r w:rsidR="00904C2F" w:rsidRPr="00904C2F">
        <w:rPr>
          <w:rFonts w:eastAsia="Times New Roman"/>
          <w:sz w:val="22"/>
          <w:lang w:eastAsia="ru-RU"/>
        </w:rPr>
        <w:t>____________________________________________</w:t>
      </w:r>
      <w:r w:rsidRPr="00904C2F">
        <w:rPr>
          <w:rFonts w:eastAsia="Times New Roman"/>
          <w:sz w:val="22"/>
          <w:lang w:eastAsia="ru-RU"/>
        </w:rPr>
        <w:t>.</w:t>
      </w:r>
    </w:p>
    <w:p w:rsidR="00CA0C7B" w:rsidRPr="00904C2F" w:rsidRDefault="00861334" w:rsidP="008C5B42">
      <w:pPr>
        <w:spacing w:before="120" w:after="0"/>
        <w:rPr>
          <w:sz w:val="22"/>
        </w:rPr>
      </w:pPr>
      <w:r w:rsidRPr="00904C2F">
        <w:rPr>
          <w:sz w:val="22"/>
        </w:rPr>
        <w:t>2</w:t>
      </w:r>
      <w:r w:rsidR="00CA0C7B" w:rsidRPr="00904C2F">
        <w:rPr>
          <w:sz w:val="22"/>
        </w:rPr>
        <w:t>.</w:t>
      </w:r>
      <w:r w:rsidRPr="00904C2F">
        <w:rPr>
          <w:sz w:val="22"/>
        </w:rPr>
        <w:t>3</w:t>
      </w:r>
      <w:r w:rsidR="00CA0C7B" w:rsidRPr="00904C2F">
        <w:rPr>
          <w:sz w:val="22"/>
        </w:rPr>
        <w:t xml:space="preserve">. Взаимодействие между </w:t>
      </w:r>
      <w:r w:rsidR="00904C2F" w:rsidRPr="00904C2F">
        <w:rPr>
          <w:sz w:val="22"/>
        </w:rPr>
        <w:t>________________________________</w:t>
      </w:r>
      <w:r w:rsidR="00CA0C7B" w:rsidRPr="00904C2F">
        <w:rPr>
          <w:sz w:val="22"/>
        </w:rPr>
        <w:t xml:space="preserve"> и подразделениями по вопросам обучения осуществляется через </w:t>
      </w:r>
      <w:r w:rsidR="00904C2F" w:rsidRPr="00904C2F">
        <w:rPr>
          <w:sz w:val="22"/>
        </w:rPr>
        <w:t>______________________________</w:t>
      </w:r>
      <w:r w:rsidR="00904C2F" w:rsidRPr="00A82086">
        <w:rPr>
          <w:sz w:val="22"/>
        </w:rPr>
        <w:t>________</w:t>
      </w:r>
      <w:r w:rsidR="00904C2F" w:rsidRPr="00904C2F">
        <w:rPr>
          <w:sz w:val="22"/>
        </w:rPr>
        <w:t>_________________</w:t>
      </w:r>
      <w:r w:rsidR="00904C2F" w:rsidRPr="00A82086">
        <w:rPr>
          <w:sz w:val="22"/>
        </w:rPr>
        <w:br/>
      </w:r>
      <w:r w:rsidR="00904C2F" w:rsidRPr="00904C2F">
        <w:rPr>
          <w:sz w:val="22"/>
        </w:rPr>
        <w:t>___________________</w:t>
      </w:r>
      <w:r w:rsidR="00CA0C7B" w:rsidRPr="00904C2F">
        <w:rPr>
          <w:sz w:val="22"/>
        </w:rPr>
        <w:t xml:space="preserve">, который назначается </w:t>
      </w:r>
      <w:r w:rsidR="00904C2F" w:rsidRPr="00904C2F">
        <w:rPr>
          <w:sz w:val="22"/>
        </w:rPr>
        <w:t>___________________________</w:t>
      </w:r>
      <w:r w:rsidR="00CA0C7B" w:rsidRPr="00904C2F">
        <w:rPr>
          <w:sz w:val="22"/>
        </w:rPr>
        <w:t>.</w:t>
      </w:r>
    </w:p>
    <w:p w:rsidR="00CA0C7B" w:rsidRPr="00904C2F" w:rsidRDefault="00861334" w:rsidP="008C5B42">
      <w:pPr>
        <w:spacing w:before="120" w:after="0"/>
        <w:rPr>
          <w:sz w:val="22"/>
        </w:rPr>
      </w:pPr>
      <w:r w:rsidRPr="00904C2F">
        <w:rPr>
          <w:sz w:val="22"/>
        </w:rPr>
        <w:t xml:space="preserve">2.4. Процесс взаимодействия ответственных за обучение лиц, а также основные организационные задачи </w:t>
      </w:r>
      <w:r w:rsidR="00E967E4" w:rsidRPr="00904C2F">
        <w:rPr>
          <w:sz w:val="22"/>
        </w:rPr>
        <w:t xml:space="preserve">каждого </w:t>
      </w:r>
      <w:r w:rsidRPr="00904C2F">
        <w:rPr>
          <w:sz w:val="22"/>
        </w:rPr>
        <w:t>и</w:t>
      </w:r>
      <w:r w:rsidR="00E967E4" w:rsidRPr="00904C2F">
        <w:rPr>
          <w:sz w:val="22"/>
        </w:rPr>
        <w:t xml:space="preserve"> сроки их выполнения осуществляю</w:t>
      </w:r>
      <w:r w:rsidRPr="00904C2F">
        <w:rPr>
          <w:sz w:val="22"/>
        </w:rPr>
        <w:t xml:space="preserve">тся на основании </w:t>
      </w:r>
      <w:r w:rsidR="005F536A" w:rsidRPr="00904C2F">
        <w:rPr>
          <w:sz w:val="22"/>
        </w:rPr>
        <w:t>р</w:t>
      </w:r>
      <w:r w:rsidRPr="00904C2F">
        <w:rPr>
          <w:sz w:val="22"/>
        </w:rPr>
        <w:t>егламента по обучению</w:t>
      </w:r>
      <w:r w:rsidR="00F266B9" w:rsidRPr="00904C2F">
        <w:rPr>
          <w:sz w:val="22"/>
        </w:rPr>
        <w:t xml:space="preserve"> персонала </w:t>
      </w:r>
      <w:r w:rsidRPr="00904C2F">
        <w:rPr>
          <w:sz w:val="22"/>
        </w:rPr>
        <w:t>(</w:t>
      </w:r>
      <w:r w:rsidR="005F536A" w:rsidRPr="00904C2F">
        <w:rPr>
          <w:sz w:val="22"/>
        </w:rPr>
        <w:t>п</w:t>
      </w:r>
      <w:r w:rsidRPr="00904C2F">
        <w:rPr>
          <w:sz w:val="22"/>
        </w:rPr>
        <w:t>риложение 1).</w:t>
      </w:r>
    </w:p>
    <w:p w:rsidR="00861334" w:rsidRPr="00904C2F" w:rsidRDefault="00861334" w:rsidP="008C5B42">
      <w:pPr>
        <w:spacing w:before="120" w:after="0"/>
        <w:rPr>
          <w:sz w:val="22"/>
        </w:rPr>
      </w:pPr>
    </w:p>
    <w:p w:rsidR="00CA0C7B" w:rsidRPr="00904C2F" w:rsidRDefault="00861334" w:rsidP="008C5B42">
      <w:pPr>
        <w:spacing w:before="120" w:after="0"/>
        <w:jc w:val="center"/>
        <w:rPr>
          <w:sz w:val="22"/>
        </w:rPr>
      </w:pPr>
      <w:r w:rsidRPr="00904C2F">
        <w:rPr>
          <w:sz w:val="22"/>
        </w:rPr>
        <w:t xml:space="preserve">3. </w:t>
      </w:r>
      <w:r w:rsidR="007D5B01" w:rsidRPr="00904C2F">
        <w:rPr>
          <w:sz w:val="22"/>
        </w:rPr>
        <w:t>П</w:t>
      </w:r>
      <w:r w:rsidR="00D56BD8" w:rsidRPr="00904C2F">
        <w:rPr>
          <w:sz w:val="22"/>
        </w:rPr>
        <w:t>отребност</w:t>
      </w:r>
      <w:r w:rsidR="007D5B01" w:rsidRPr="00904C2F">
        <w:rPr>
          <w:sz w:val="22"/>
        </w:rPr>
        <w:t>ь</w:t>
      </w:r>
      <w:r w:rsidR="00D56BD8" w:rsidRPr="00904C2F">
        <w:rPr>
          <w:sz w:val="22"/>
        </w:rPr>
        <w:t xml:space="preserve"> в обучен</w:t>
      </w:r>
      <w:r w:rsidR="005F536A" w:rsidRPr="00904C2F">
        <w:rPr>
          <w:sz w:val="22"/>
        </w:rPr>
        <w:t>и</w:t>
      </w:r>
      <w:r w:rsidR="00D56BD8" w:rsidRPr="00904C2F">
        <w:rPr>
          <w:sz w:val="22"/>
        </w:rPr>
        <w:t>и</w:t>
      </w:r>
    </w:p>
    <w:p w:rsidR="00861334" w:rsidRPr="00904C2F" w:rsidRDefault="00861334" w:rsidP="008C5B42">
      <w:pPr>
        <w:spacing w:before="120" w:after="0"/>
        <w:jc w:val="center"/>
        <w:rPr>
          <w:sz w:val="22"/>
        </w:rPr>
      </w:pPr>
    </w:p>
    <w:p w:rsidR="00D56BD8" w:rsidRPr="00904C2F" w:rsidRDefault="00861334" w:rsidP="008C5B42">
      <w:pPr>
        <w:spacing w:before="120" w:after="0"/>
        <w:rPr>
          <w:sz w:val="22"/>
        </w:rPr>
      </w:pPr>
      <w:r w:rsidRPr="00904C2F">
        <w:rPr>
          <w:sz w:val="22"/>
        </w:rPr>
        <w:t>3</w:t>
      </w:r>
      <w:r w:rsidR="00593B14" w:rsidRPr="00904C2F">
        <w:rPr>
          <w:sz w:val="22"/>
        </w:rPr>
        <w:t>.</w:t>
      </w:r>
      <w:r w:rsidRPr="00904C2F">
        <w:rPr>
          <w:sz w:val="22"/>
        </w:rPr>
        <w:t>1.</w:t>
      </w:r>
      <w:r w:rsidR="006B669B" w:rsidRPr="00904C2F">
        <w:rPr>
          <w:sz w:val="22"/>
        </w:rPr>
        <w:t xml:space="preserve"> </w:t>
      </w:r>
      <w:r w:rsidR="00D56BD8" w:rsidRPr="00904C2F">
        <w:rPr>
          <w:sz w:val="22"/>
        </w:rPr>
        <w:t>Потребность в обучении выявляется на основании анализа результата комплексной годовой оценки персонала, требований и ожиданий руководства организации, заявок от руководителей подразделения и самих сотрудников. На основании данной информации готовят программу планового развития персонала.</w:t>
      </w:r>
    </w:p>
    <w:p w:rsidR="00593B14" w:rsidRPr="00904C2F" w:rsidRDefault="00D56BD8" w:rsidP="008C5B42">
      <w:pPr>
        <w:spacing w:before="120" w:after="0"/>
        <w:rPr>
          <w:sz w:val="22"/>
        </w:rPr>
      </w:pPr>
      <w:r w:rsidRPr="00904C2F">
        <w:rPr>
          <w:rFonts w:eastAsia="Times New Roman"/>
          <w:sz w:val="22"/>
          <w:lang w:eastAsia="ru-RU"/>
        </w:rPr>
        <w:t xml:space="preserve">3.2. Внеплановое обучение проводят на основании </w:t>
      </w:r>
      <w:r w:rsidR="00581EC9" w:rsidRPr="00904C2F">
        <w:rPr>
          <w:sz w:val="22"/>
        </w:rPr>
        <w:t xml:space="preserve">заявки от непосредственного руководителя </w:t>
      </w:r>
      <w:r w:rsidRPr="00904C2F">
        <w:rPr>
          <w:sz w:val="22"/>
        </w:rPr>
        <w:t>сотрудников, котор</w:t>
      </w:r>
      <w:r w:rsidR="004A3DD8" w:rsidRPr="00904C2F">
        <w:rPr>
          <w:sz w:val="22"/>
        </w:rPr>
        <w:t>ые</w:t>
      </w:r>
      <w:r w:rsidRPr="00904C2F">
        <w:rPr>
          <w:sz w:val="22"/>
        </w:rPr>
        <w:t xml:space="preserve"> руководители направляют</w:t>
      </w:r>
      <w:r w:rsidR="00581EC9" w:rsidRPr="00904C2F">
        <w:rPr>
          <w:sz w:val="22"/>
        </w:rPr>
        <w:t xml:space="preserve"> в службу </w:t>
      </w:r>
      <w:r w:rsidR="00904C2F" w:rsidRPr="00904C2F">
        <w:rPr>
          <w:sz w:val="22"/>
        </w:rPr>
        <w:t>_________________________</w:t>
      </w:r>
      <w:r w:rsidRPr="00904C2F">
        <w:rPr>
          <w:sz w:val="22"/>
        </w:rPr>
        <w:t xml:space="preserve">в сроки согласно </w:t>
      </w:r>
      <w:r w:rsidR="004A3DD8" w:rsidRPr="00904C2F">
        <w:rPr>
          <w:sz w:val="22"/>
        </w:rPr>
        <w:t>р</w:t>
      </w:r>
      <w:r w:rsidRPr="00904C2F">
        <w:rPr>
          <w:sz w:val="22"/>
        </w:rPr>
        <w:t>егламенту</w:t>
      </w:r>
      <w:r w:rsidR="000F74E0" w:rsidRPr="00904C2F">
        <w:rPr>
          <w:sz w:val="22"/>
        </w:rPr>
        <w:t>, в рамках бюджета на обучение персонала.</w:t>
      </w:r>
    </w:p>
    <w:p w:rsidR="00861334" w:rsidRPr="00904C2F" w:rsidRDefault="000F74E0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3.2.1. </w:t>
      </w:r>
      <w:r w:rsidR="00904C2F" w:rsidRPr="00904C2F">
        <w:rPr>
          <w:rFonts w:eastAsia="Times New Roman"/>
          <w:sz w:val="22"/>
          <w:lang w:eastAsia="ru-RU"/>
        </w:rPr>
        <w:t>__________________________</w:t>
      </w:r>
      <w:r w:rsidR="00861334" w:rsidRPr="00904C2F">
        <w:rPr>
          <w:rFonts w:eastAsia="Times New Roman"/>
          <w:sz w:val="22"/>
          <w:lang w:eastAsia="ru-RU"/>
        </w:rPr>
        <w:t xml:space="preserve"> может подать заявку на организацию обучения сотрудника</w:t>
      </w:r>
      <w:r w:rsidR="00D56BD8" w:rsidRPr="00904C2F">
        <w:rPr>
          <w:rFonts w:eastAsia="Times New Roman"/>
          <w:sz w:val="22"/>
          <w:lang w:eastAsia="ru-RU"/>
        </w:rPr>
        <w:t xml:space="preserve"> </w:t>
      </w:r>
      <w:r w:rsidR="00861334" w:rsidRPr="00904C2F">
        <w:rPr>
          <w:rFonts w:eastAsia="Times New Roman"/>
          <w:sz w:val="22"/>
          <w:lang w:eastAsia="ru-RU"/>
        </w:rPr>
        <w:t>(</w:t>
      </w:r>
      <w:proofErr w:type="spellStart"/>
      <w:r w:rsidR="00861334" w:rsidRPr="00904C2F">
        <w:rPr>
          <w:rFonts w:eastAsia="Times New Roman"/>
          <w:sz w:val="22"/>
          <w:lang w:eastAsia="ru-RU"/>
        </w:rPr>
        <w:t>ов</w:t>
      </w:r>
      <w:proofErr w:type="spellEnd"/>
      <w:r w:rsidR="00861334" w:rsidRPr="00904C2F">
        <w:rPr>
          <w:rFonts w:eastAsia="Times New Roman"/>
          <w:sz w:val="22"/>
          <w:lang w:eastAsia="ru-RU"/>
        </w:rPr>
        <w:t>) его подразделения с целью повышения эффективности работы данного сотрудника, изучения им смежных областей знаний, изучения изменившихся внешних требований к организации бизнес-процессов и пр.</w:t>
      </w:r>
    </w:p>
    <w:p w:rsidR="00861334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lastRenderedPageBreak/>
        <w:t>3.</w:t>
      </w:r>
      <w:r w:rsidR="000F74E0" w:rsidRPr="00904C2F">
        <w:rPr>
          <w:rFonts w:eastAsia="Times New Roman"/>
          <w:sz w:val="22"/>
          <w:lang w:eastAsia="ru-RU"/>
        </w:rPr>
        <w:t>2</w:t>
      </w:r>
      <w:r w:rsidRPr="00904C2F">
        <w:rPr>
          <w:rFonts w:eastAsia="Times New Roman"/>
          <w:sz w:val="22"/>
          <w:lang w:eastAsia="ru-RU"/>
        </w:rPr>
        <w:t>.</w:t>
      </w:r>
      <w:r w:rsidR="000F74E0" w:rsidRPr="00904C2F">
        <w:rPr>
          <w:rFonts w:eastAsia="Times New Roman"/>
          <w:sz w:val="22"/>
          <w:lang w:eastAsia="ru-RU"/>
        </w:rPr>
        <w:t>2.</w:t>
      </w:r>
      <w:r w:rsidRPr="00904C2F">
        <w:rPr>
          <w:rFonts w:eastAsia="Times New Roman"/>
          <w:sz w:val="22"/>
          <w:lang w:eastAsia="ru-RU"/>
        </w:rPr>
        <w:t xml:space="preserve"> Аналогом заявки на обучение является целевое соглашение между </w:t>
      </w:r>
      <w:r w:rsidR="00904C2F" w:rsidRPr="00904C2F">
        <w:rPr>
          <w:rFonts w:eastAsia="Times New Roman"/>
          <w:sz w:val="22"/>
          <w:lang w:eastAsia="ru-RU"/>
        </w:rPr>
        <w:t>______________________</w:t>
      </w:r>
      <w:r w:rsidRPr="00904C2F">
        <w:rPr>
          <w:rFonts w:eastAsia="Times New Roman"/>
          <w:sz w:val="22"/>
          <w:lang w:eastAsia="ru-RU"/>
        </w:rPr>
        <w:t xml:space="preserve"> и сотрудником, в котором отражается согласованный план обучения на год и ответственность (обязательства) сторон. В этом случае </w:t>
      </w:r>
      <w:r w:rsidR="00904C2F" w:rsidRPr="00904C2F">
        <w:rPr>
          <w:rFonts w:eastAsia="Times New Roman"/>
          <w:sz w:val="22"/>
          <w:lang w:eastAsia="ru-RU"/>
        </w:rPr>
        <w:t>________________________________</w:t>
      </w:r>
      <w:r w:rsidRPr="00904C2F">
        <w:rPr>
          <w:rFonts w:eastAsia="Times New Roman"/>
          <w:sz w:val="22"/>
          <w:lang w:eastAsia="ru-RU"/>
        </w:rPr>
        <w:t xml:space="preserve"> дополнительно согласует сроки проведения этапов обучения и составляет индивидуальный план развития сотрудника.</w:t>
      </w:r>
    </w:p>
    <w:p w:rsidR="00797828" w:rsidRPr="00904C2F" w:rsidRDefault="00797828" w:rsidP="008C5B42">
      <w:pPr>
        <w:spacing w:before="120" w:after="0"/>
        <w:rPr>
          <w:sz w:val="22"/>
        </w:rPr>
      </w:pPr>
      <w:r w:rsidRPr="00904C2F">
        <w:rPr>
          <w:sz w:val="22"/>
        </w:rPr>
        <w:t>3.3. При направлении сотрудника на обучение руководителям подразделений необходимо учитывать следующие ограничения:</w:t>
      </w:r>
    </w:p>
    <w:p w:rsidR="00797828" w:rsidRPr="00904C2F" w:rsidRDefault="00797828" w:rsidP="008C5B42">
      <w:pPr>
        <w:numPr>
          <w:ilvl w:val="0"/>
          <w:numId w:val="4"/>
        </w:numPr>
        <w:spacing w:before="120" w:after="0"/>
        <w:ind w:left="357" w:hanging="357"/>
        <w:rPr>
          <w:sz w:val="22"/>
        </w:rPr>
      </w:pPr>
      <w:r w:rsidRPr="00904C2F">
        <w:rPr>
          <w:sz w:val="22"/>
        </w:rPr>
        <w:t>до окончания испытательного срока сотрудник не может быть направлен на внешнее обучение;</w:t>
      </w:r>
    </w:p>
    <w:p w:rsidR="00797828" w:rsidRPr="00904C2F" w:rsidRDefault="00797828" w:rsidP="008C5B42">
      <w:pPr>
        <w:numPr>
          <w:ilvl w:val="0"/>
          <w:numId w:val="4"/>
        </w:numPr>
        <w:spacing w:before="120" w:after="0"/>
        <w:ind w:left="357" w:hanging="357"/>
        <w:rPr>
          <w:sz w:val="22"/>
        </w:rPr>
      </w:pPr>
      <w:r w:rsidRPr="00904C2F">
        <w:rPr>
          <w:sz w:val="22"/>
        </w:rPr>
        <w:t xml:space="preserve">приоритетность обучения распространяется в первую очередь на сотрудников, проработавших в Компании более </w:t>
      </w:r>
      <w:r w:rsidR="00904C2F" w:rsidRPr="00904C2F">
        <w:rPr>
          <w:sz w:val="22"/>
        </w:rPr>
        <w:t>________</w:t>
      </w:r>
      <w:r w:rsidRPr="00904C2F">
        <w:rPr>
          <w:sz w:val="22"/>
        </w:rPr>
        <w:t>;</w:t>
      </w:r>
    </w:p>
    <w:p w:rsidR="00797828" w:rsidRPr="00904C2F" w:rsidRDefault="004A3DD8" w:rsidP="008C5B42">
      <w:pPr>
        <w:numPr>
          <w:ilvl w:val="0"/>
          <w:numId w:val="4"/>
        </w:numPr>
        <w:spacing w:before="120" w:after="0"/>
        <w:ind w:left="357" w:hanging="357"/>
        <w:rPr>
          <w:sz w:val="22"/>
        </w:rPr>
      </w:pPr>
      <w:r w:rsidRPr="00904C2F">
        <w:rPr>
          <w:sz w:val="22"/>
        </w:rPr>
        <w:t xml:space="preserve">возможность </w:t>
      </w:r>
      <w:r w:rsidR="00797828" w:rsidRPr="00904C2F">
        <w:rPr>
          <w:sz w:val="22"/>
        </w:rPr>
        <w:t>получени</w:t>
      </w:r>
      <w:r w:rsidRPr="00904C2F">
        <w:rPr>
          <w:sz w:val="22"/>
        </w:rPr>
        <w:t>я</w:t>
      </w:r>
      <w:r w:rsidR="00797828" w:rsidRPr="00904C2F">
        <w:rPr>
          <w:sz w:val="22"/>
        </w:rPr>
        <w:t xml:space="preserve"> второго высшего образования, </w:t>
      </w:r>
      <w:r w:rsidR="00797828" w:rsidRPr="00904C2F">
        <w:rPr>
          <w:sz w:val="22"/>
          <w:lang w:val="en-US"/>
        </w:rPr>
        <w:t>MBA</w:t>
      </w:r>
      <w:r w:rsidR="00797828" w:rsidRPr="00904C2F">
        <w:rPr>
          <w:sz w:val="22"/>
        </w:rPr>
        <w:t>, международных сертификатов профессиональной деятельности предоставляется только сотрудникам, включенным в кадровый резерв Компании, куда входят: сотрудники управленческого резерва (потенциально способные занять управленческие должности) и сотрудники резерва ключевых специалистов (обладающие высоким профессионализмом, знаниями и навыками для эффективного наставничества и возможности горизонтальной ротации).</w:t>
      </w:r>
    </w:p>
    <w:p w:rsidR="00797828" w:rsidRPr="00904C2F" w:rsidRDefault="00797828" w:rsidP="008C5B42">
      <w:pPr>
        <w:spacing w:before="120" w:after="0"/>
        <w:rPr>
          <w:rFonts w:eastAsia="Times New Roman"/>
          <w:sz w:val="22"/>
          <w:lang w:eastAsia="ru-RU"/>
        </w:rPr>
      </w:pPr>
    </w:p>
    <w:p w:rsidR="00CA0C7B" w:rsidRPr="00904C2F" w:rsidRDefault="00861334" w:rsidP="008C5B42">
      <w:pPr>
        <w:spacing w:before="120" w:after="0"/>
        <w:jc w:val="center"/>
        <w:rPr>
          <w:rFonts w:eastAsia="Times New Roman"/>
          <w:bCs/>
          <w:sz w:val="22"/>
          <w:lang w:eastAsia="ru-RU"/>
        </w:rPr>
      </w:pPr>
      <w:r w:rsidRPr="00904C2F">
        <w:rPr>
          <w:rFonts w:eastAsia="Times New Roman"/>
          <w:bCs/>
          <w:sz w:val="22"/>
          <w:lang w:eastAsia="ru-RU"/>
        </w:rPr>
        <w:t xml:space="preserve">4. </w:t>
      </w:r>
      <w:r w:rsidR="00CA0C7B" w:rsidRPr="00904C2F">
        <w:rPr>
          <w:rFonts w:eastAsia="Times New Roman"/>
          <w:bCs/>
          <w:sz w:val="22"/>
          <w:lang w:eastAsia="ru-RU"/>
        </w:rPr>
        <w:t>Виды обучения</w:t>
      </w:r>
    </w:p>
    <w:p w:rsidR="00CA0C7B" w:rsidRPr="00904C2F" w:rsidRDefault="00CA0C7B" w:rsidP="008C5B42">
      <w:pPr>
        <w:spacing w:before="120" w:after="0"/>
        <w:jc w:val="center"/>
        <w:rPr>
          <w:rFonts w:eastAsia="Times New Roman"/>
          <w:sz w:val="22"/>
          <w:lang w:eastAsia="ru-RU"/>
        </w:rPr>
      </w:pPr>
    </w:p>
    <w:p w:rsidR="00CA0C7B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4.1. </w:t>
      </w:r>
      <w:r w:rsidR="00CA0C7B" w:rsidRPr="00904C2F">
        <w:rPr>
          <w:rFonts w:eastAsia="Times New Roman"/>
          <w:sz w:val="22"/>
          <w:lang w:eastAsia="ru-RU"/>
        </w:rPr>
        <w:t xml:space="preserve">В зависимости от темы обучения </w:t>
      </w:r>
      <w:r w:rsidR="00904C2F" w:rsidRPr="00904C2F">
        <w:rPr>
          <w:rFonts w:eastAsia="Times New Roman"/>
          <w:sz w:val="22"/>
          <w:lang w:eastAsia="ru-RU"/>
        </w:rPr>
        <w:t>________________________________</w:t>
      </w:r>
      <w:r w:rsidR="00F266B9" w:rsidRPr="00904C2F">
        <w:rPr>
          <w:rFonts w:eastAsia="Times New Roman"/>
          <w:sz w:val="22"/>
          <w:lang w:eastAsia="ru-RU"/>
        </w:rPr>
        <w:t xml:space="preserve"> по согла</w:t>
      </w:r>
      <w:r w:rsidR="00797828" w:rsidRPr="00904C2F">
        <w:rPr>
          <w:rFonts w:eastAsia="Times New Roman"/>
          <w:sz w:val="22"/>
          <w:lang w:eastAsia="ru-RU"/>
        </w:rPr>
        <w:t>сованию</w:t>
      </w:r>
      <w:r w:rsidR="00F266B9" w:rsidRPr="00904C2F">
        <w:rPr>
          <w:rFonts w:eastAsia="Times New Roman"/>
          <w:sz w:val="22"/>
          <w:lang w:eastAsia="ru-RU"/>
        </w:rPr>
        <w:t xml:space="preserve"> с </w:t>
      </w:r>
      <w:r w:rsidR="00904C2F" w:rsidRPr="00904C2F">
        <w:rPr>
          <w:rFonts w:eastAsia="Times New Roman"/>
          <w:sz w:val="22"/>
          <w:lang w:eastAsia="ru-RU"/>
        </w:rPr>
        <w:t>_____________________________________________</w:t>
      </w:r>
      <w:r w:rsidR="00CA0C7B" w:rsidRPr="00904C2F">
        <w:rPr>
          <w:rFonts w:eastAsia="Times New Roman"/>
          <w:sz w:val="22"/>
          <w:lang w:eastAsia="ru-RU"/>
        </w:rPr>
        <w:t xml:space="preserve"> выбирает форму обучения. Это может быть:</w:t>
      </w:r>
    </w:p>
    <w:p w:rsidR="00CA0C7B" w:rsidRPr="00904C2F" w:rsidRDefault="00CA0C7B" w:rsidP="008C5B42">
      <w:pPr>
        <w:numPr>
          <w:ilvl w:val="0"/>
          <w:numId w:val="13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проведение внутреннего корпоративного обучения с приглашением внешних специалистов;</w:t>
      </w:r>
    </w:p>
    <w:p w:rsidR="00CA0C7B" w:rsidRPr="00904C2F" w:rsidRDefault="00F266B9" w:rsidP="008C5B42">
      <w:pPr>
        <w:numPr>
          <w:ilvl w:val="0"/>
          <w:numId w:val="13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участие сотрудников К</w:t>
      </w:r>
      <w:r w:rsidR="00CA0C7B" w:rsidRPr="00904C2F">
        <w:rPr>
          <w:rFonts w:eastAsia="Times New Roman"/>
          <w:sz w:val="22"/>
          <w:lang w:eastAsia="ru-RU"/>
        </w:rPr>
        <w:t>омпании в открыты</w:t>
      </w:r>
      <w:r w:rsidR="00417668" w:rsidRPr="00904C2F">
        <w:rPr>
          <w:rFonts w:eastAsia="Times New Roman"/>
          <w:sz w:val="22"/>
          <w:lang w:eastAsia="ru-RU"/>
        </w:rPr>
        <w:t>х</w:t>
      </w:r>
      <w:r w:rsidR="00CA0C7B" w:rsidRPr="00904C2F">
        <w:rPr>
          <w:rFonts w:eastAsia="Times New Roman"/>
          <w:sz w:val="22"/>
          <w:lang w:eastAsia="ru-RU"/>
        </w:rPr>
        <w:t xml:space="preserve"> краткосрочных семинарах, конференциях и тренингах;</w:t>
      </w:r>
    </w:p>
    <w:p w:rsidR="00CA0C7B" w:rsidRPr="00904C2F" w:rsidRDefault="00CA0C7B" w:rsidP="008C5B42">
      <w:pPr>
        <w:numPr>
          <w:ilvl w:val="0"/>
          <w:numId w:val="13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длительные индивидуальные образовательные программы; </w:t>
      </w:r>
    </w:p>
    <w:p w:rsidR="00CA0C7B" w:rsidRPr="00904C2F" w:rsidRDefault="00CA0C7B" w:rsidP="008C5B42">
      <w:pPr>
        <w:numPr>
          <w:ilvl w:val="0"/>
          <w:numId w:val="13"/>
        </w:numPr>
        <w:spacing w:before="120" w:after="0"/>
        <w:ind w:left="357" w:hanging="357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стажировка.</w:t>
      </w:r>
    </w:p>
    <w:p w:rsidR="00CA0C7B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iCs/>
          <w:sz w:val="22"/>
          <w:lang w:eastAsia="ru-RU"/>
        </w:rPr>
        <w:t xml:space="preserve">4.2. </w:t>
      </w:r>
      <w:r w:rsidR="00CA0C7B" w:rsidRPr="00904C2F">
        <w:rPr>
          <w:rFonts w:eastAsia="Times New Roman"/>
          <w:sz w:val="22"/>
          <w:lang w:eastAsia="ru-RU"/>
        </w:rPr>
        <w:t>Корпоративным считается обучение, специально организован</w:t>
      </w:r>
      <w:r w:rsidR="00F266B9" w:rsidRPr="00904C2F">
        <w:rPr>
          <w:rFonts w:eastAsia="Times New Roman"/>
          <w:sz w:val="22"/>
          <w:lang w:eastAsia="ru-RU"/>
        </w:rPr>
        <w:t>ное в соответствии с запросами К</w:t>
      </w:r>
      <w:r w:rsidR="00CA0C7B" w:rsidRPr="00904C2F">
        <w:rPr>
          <w:rFonts w:eastAsia="Times New Roman"/>
          <w:sz w:val="22"/>
          <w:lang w:eastAsia="ru-RU"/>
        </w:rPr>
        <w:t xml:space="preserve">омпании или отдельного подразделения. Принципы организации и финансирования </w:t>
      </w:r>
      <w:r w:rsidRPr="00904C2F">
        <w:rPr>
          <w:rFonts w:eastAsia="Times New Roman"/>
          <w:sz w:val="22"/>
          <w:lang w:eastAsia="ru-RU"/>
        </w:rPr>
        <w:t xml:space="preserve">данного вида обучения </w:t>
      </w:r>
      <w:r w:rsidR="00CA0C7B" w:rsidRPr="00904C2F">
        <w:rPr>
          <w:rFonts w:eastAsia="Times New Roman"/>
          <w:sz w:val="22"/>
          <w:lang w:eastAsia="ru-RU"/>
        </w:rPr>
        <w:t>согласуются отдельно по каждому проекту.</w:t>
      </w:r>
    </w:p>
    <w:p w:rsidR="00CA0C7B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iCs/>
          <w:sz w:val="22"/>
          <w:lang w:eastAsia="ru-RU"/>
        </w:rPr>
        <w:t xml:space="preserve">4.3. </w:t>
      </w:r>
      <w:r w:rsidR="00CA0C7B" w:rsidRPr="00904C2F">
        <w:rPr>
          <w:rFonts w:eastAsia="Times New Roman"/>
          <w:sz w:val="22"/>
          <w:lang w:eastAsia="ru-RU"/>
        </w:rPr>
        <w:t xml:space="preserve">Краткосрочным обучением считаются семинары, тренинги, конференции длительностью от </w:t>
      </w:r>
      <w:r w:rsidR="00904C2F" w:rsidRPr="00904C2F">
        <w:rPr>
          <w:rFonts w:eastAsia="Times New Roman"/>
          <w:sz w:val="22"/>
          <w:lang w:eastAsia="ru-RU"/>
        </w:rPr>
        <w:t>__________</w:t>
      </w:r>
      <w:r w:rsidRPr="00904C2F">
        <w:rPr>
          <w:rFonts w:eastAsia="Times New Roman"/>
          <w:sz w:val="22"/>
          <w:lang w:eastAsia="ru-RU"/>
        </w:rPr>
        <w:t xml:space="preserve"> до </w:t>
      </w:r>
      <w:r w:rsidR="00904C2F" w:rsidRPr="00904C2F">
        <w:rPr>
          <w:rFonts w:eastAsia="Times New Roman"/>
          <w:sz w:val="22"/>
          <w:lang w:eastAsia="ru-RU"/>
        </w:rPr>
        <w:t>____________</w:t>
      </w:r>
      <w:r w:rsidR="00CA0C7B" w:rsidRPr="00904C2F">
        <w:rPr>
          <w:rFonts w:eastAsia="Times New Roman"/>
          <w:sz w:val="22"/>
          <w:lang w:eastAsia="ru-RU"/>
        </w:rPr>
        <w:t xml:space="preserve"> (в пределах </w:t>
      </w:r>
      <w:r w:rsidR="00904C2F" w:rsidRPr="00904C2F">
        <w:rPr>
          <w:rFonts w:eastAsia="Times New Roman"/>
          <w:sz w:val="22"/>
          <w:lang w:eastAsia="ru-RU"/>
        </w:rPr>
        <w:t>___</w:t>
      </w:r>
      <w:r w:rsidR="00CA0C7B" w:rsidRPr="00904C2F">
        <w:rPr>
          <w:rFonts w:eastAsia="Times New Roman"/>
          <w:sz w:val="22"/>
          <w:lang w:eastAsia="ru-RU"/>
        </w:rPr>
        <w:t xml:space="preserve"> академических часов).</w:t>
      </w:r>
    </w:p>
    <w:p w:rsidR="00861334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4.4. Долгосрочным считается обучение на курсах повышения квалификации и переквалификации продолжительностью более </w:t>
      </w:r>
      <w:r w:rsidR="00904C2F" w:rsidRPr="00904C2F">
        <w:rPr>
          <w:rFonts w:eastAsia="Times New Roman"/>
          <w:sz w:val="22"/>
          <w:lang w:eastAsia="ru-RU"/>
        </w:rPr>
        <w:t>____________</w:t>
      </w:r>
      <w:r w:rsidRPr="00904C2F">
        <w:rPr>
          <w:rFonts w:eastAsia="Times New Roman"/>
          <w:sz w:val="22"/>
          <w:lang w:eastAsia="ru-RU"/>
        </w:rPr>
        <w:t xml:space="preserve"> (более </w:t>
      </w:r>
      <w:r w:rsidR="00904C2F" w:rsidRPr="00904C2F">
        <w:rPr>
          <w:rFonts w:eastAsia="Times New Roman"/>
          <w:sz w:val="22"/>
          <w:lang w:eastAsia="ru-RU"/>
        </w:rPr>
        <w:t>___</w:t>
      </w:r>
      <w:r w:rsidRPr="00904C2F">
        <w:rPr>
          <w:rFonts w:eastAsia="Times New Roman"/>
          <w:sz w:val="22"/>
          <w:lang w:eastAsia="ru-RU"/>
        </w:rPr>
        <w:t xml:space="preserve"> академических часов), а также второе высшее образование, MBА и т. п.</w:t>
      </w:r>
    </w:p>
    <w:p w:rsidR="00861334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</w:p>
    <w:p w:rsidR="00861334" w:rsidRPr="00904C2F" w:rsidRDefault="00861334" w:rsidP="008C5B42">
      <w:pPr>
        <w:spacing w:before="120" w:after="0"/>
        <w:jc w:val="center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5. Организация обучения</w:t>
      </w:r>
    </w:p>
    <w:p w:rsidR="00861334" w:rsidRPr="00904C2F" w:rsidRDefault="00861334" w:rsidP="008C5B42">
      <w:pPr>
        <w:spacing w:before="120" w:after="0"/>
        <w:jc w:val="center"/>
        <w:rPr>
          <w:rFonts w:eastAsia="Times New Roman"/>
          <w:sz w:val="22"/>
          <w:lang w:eastAsia="ru-RU"/>
        </w:rPr>
      </w:pPr>
    </w:p>
    <w:p w:rsidR="000317B5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5.1. Все организационные вопросы по внутреннему корпоративному, краткосрочному, долгосрочному обучению, а также стажировке решает </w:t>
      </w:r>
      <w:r w:rsidR="00904C2F" w:rsidRPr="00904C2F">
        <w:rPr>
          <w:rFonts w:eastAsia="Times New Roman"/>
          <w:sz w:val="22"/>
          <w:lang w:eastAsia="ru-RU"/>
        </w:rPr>
        <w:t>________________________________</w:t>
      </w:r>
      <w:r w:rsidRPr="00904C2F">
        <w:rPr>
          <w:rFonts w:eastAsia="Times New Roman"/>
          <w:sz w:val="22"/>
          <w:lang w:eastAsia="ru-RU"/>
        </w:rPr>
        <w:t xml:space="preserve"> совместно с другими участниками образовательного процесса в соответствии </w:t>
      </w:r>
      <w:r w:rsidR="004A3DD8" w:rsidRPr="00904C2F">
        <w:rPr>
          <w:rFonts w:eastAsia="Times New Roman"/>
          <w:sz w:val="22"/>
          <w:lang w:eastAsia="ru-RU"/>
        </w:rPr>
        <w:t xml:space="preserve">с </w:t>
      </w:r>
      <w:r w:rsidRPr="00904C2F">
        <w:rPr>
          <w:rFonts w:eastAsia="Times New Roman"/>
          <w:sz w:val="22"/>
          <w:lang w:eastAsia="ru-RU"/>
        </w:rPr>
        <w:t xml:space="preserve">утвержденным </w:t>
      </w:r>
      <w:r w:rsidR="004A3DD8" w:rsidRPr="00904C2F">
        <w:rPr>
          <w:rFonts w:eastAsia="Times New Roman"/>
          <w:sz w:val="22"/>
          <w:lang w:eastAsia="ru-RU"/>
        </w:rPr>
        <w:t>р</w:t>
      </w:r>
      <w:r w:rsidRPr="00904C2F">
        <w:rPr>
          <w:rFonts w:eastAsia="Times New Roman"/>
          <w:sz w:val="22"/>
          <w:lang w:eastAsia="ru-RU"/>
        </w:rPr>
        <w:t>егламентом.</w:t>
      </w:r>
    </w:p>
    <w:p w:rsidR="00861334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5.2</w:t>
      </w:r>
      <w:r w:rsidR="00861334" w:rsidRPr="00904C2F">
        <w:rPr>
          <w:rFonts w:eastAsia="Times New Roman"/>
          <w:sz w:val="22"/>
          <w:lang w:eastAsia="ru-RU"/>
        </w:rPr>
        <w:t>. Организация краткосрочных программ обучения,</w:t>
      </w:r>
      <w:r w:rsidR="00861334" w:rsidRPr="00904C2F">
        <w:rPr>
          <w:rFonts w:eastAsia="Times New Roman"/>
          <w:iCs/>
          <w:sz w:val="22"/>
          <w:lang w:eastAsia="ru-RU"/>
        </w:rPr>
        <w:t xml:space="preserve"> повышения квалификации, открытых тренингов.</w:t>
      </w:r>
    </w:p>
    <w:p w:rsidR="00CA0C7B" w:rsidRPr="00904C2F" w:rsidRDefault="008613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5.</w:t>
      </w:r>
      <w:r w:rsidR="000317B5" w:rsidRPr="00904C2F">
        <w:rPr>
          <w:rFonts w:eastAsia="Times New Roman"/>
          <w:sz w:val="22"/>
          <w:lang w:eastAsia="ru-RU"/>
        </w:rPr>
        <w:t>2</w:t>
      </w:r>
      <w:r w:rsidRPr="00904C2F">
        <w:rPr>
          <w:rFonts w:eastAsia="Times New Roman"/>
          <w:sz w:val="22"/>
          <w:lang w:eastAsia="ru-RU"/>
        </w:rPr>
        <w:t>.1</w:t>
      </w:r>
      <w:r w:rsidR="000317B5" w:rsidRPr="00904C2F">
        <w:rPr>
          <w:rFonts w:eastAsia="Times New Roman"/>
          <w:sz w:val="22"/>
          <w:lang w:eastAsia="ru-RU"/>
        </w:rPr>
        <w:t xml:space="preserve">. </w:t>
      </w:r>
      <w:r w:rsidR="00CA0C7B" w:rsidRPr="00904C2F">
        <w:rPr>
          <w:rFonts w:eastAsia="Times New Roman"/>
          <w:sz w:val="22"/>
          <w:lang w:eastAsia="ru-RU"/>
        </w:rPr>
        <w:t xml:space="preserve">Краткосрочное обучение может быть организовано как в рабочее время, так и в выходные дни. Рабочее время, затраченное на обучение, работникам полностью оплачивается. Предпочтительной является организация краткосрочного обучения с включением в период </w:t>
      </w:r>
      <w:r w:rsidR="00CA0C7B" w:rsidRPr="00904C2F">
        <w:rPr>
          <w:rFonts w:eastAsia="Times New Roman"/>
          <w:sz w:val="22"/>
          <w:lang w:eastAsia="ru-RU"/>
        </w:rPr>
        <w:lastRenderedPageBreak/>
        <w:t>обучения и рабочего, и свободного времени сотрудников (например, двухдневный тренинг в пятницу и субботу).</w:t>
      </w:r>
    </w:p>
    <w:p w:rsidR="00CA0C7B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5.2.2. </w:t>
      </w:r>
      <w:r w:rsidR="00CA0C7B" w:rsidRPr="00904C2F">
        <w:rPr>
          <w:rFonts w:eastAsia="Times New Roman"/>
          <w:sz w:val="22"/>
          <w:lang w:eastAsia="ru-RU"/>
        </w:rPr>
        <w:t xml:space="preserve">В отдельных случаях между сотрудником и </w:t>
      </w:r>
      <w:r w:rsidR="00382C8C"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 xml:space="preserve">омпанией заключается ученический договор, определяющий срок, который сотрудник должен отработать в </w:t>
      </w:r>
      <w:r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>омпании после прохождения обучения, и размер компенсации</w:t>
      </w:r>
      <w:r w:rsidR="00797828" w:rsidRPr="00904C2F">
        <w:rPr>
          <w:rFonts w:eastAsia="Times New Roman"/>
          <w:sz w:val="22"/>
          <w:lang w:eastAsia="ru-RU"/>
        </w:rPr>
        <w:t>, который он должен возместить К</w:t>
      </w:r>
      <w:r w:rsidR="00CA0C7B" w:rsidRPr="00904C2F">
        <w:rPr>
          <w:rFonts w:eastAsia="Times New Roman"/>
          <w:sz w:val="22"/>
          <w:lang w:eastAsia="ru-RU"/>
        </w:rPr>
        <w:t>омпании в случае досрочного увольнения.</w:t>
      </w:r>
    </w:p>
    <w:p w:rsidR="00CA0C7B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iCs/>
          <w:sz w:val="22"/>
          <w:lang w:eastAsia="ru-RU"/>
        </w:rPr>
        <w:t>5.3. Организация д</w:t>
      </w:r>
      <w:r w:rsidR="00CA0C7B" w:rsidRPr="00904C2F">
        <w:rPr>
          <w:rFonts w:eastAsia="Times New Roman"/>
          <w:iCs/>
          <w:sz w:val="22"/>
          <w:lang w:eastAsia="ru-RU"/>
        </w:rPr>
        <w:t>олгосрочны</w:t>
      </w:r>
      <w:r w:rsidRPr="00904C2F">
        <w:rPr>
          <w:rFonts w:eastAsia="Times New Roman"/>
          <w:iCs/>
          <w:sz w:val="22"/>
          <w:lang w:eastAsia="ru-RU"/>
        </w:rPr>
        <w:t>х</w:t>
      </w:r>
      <w:r w:rsidR="00CA0C7B" w:rsidRPr="00904C2F">
        <w:rPr>
          <w:rFonts w:eastAsia="Times New Roman"/>
          <w:iCs/>
          <w:sz w:val="22"/>
          <w:lang w:eastAsia="ru-RU"/>
        </w:rPr>
        <w:t xml:space="preserve"> индивидуальны</w:t>
      </w:r>
      <w:r w:rsidRPr="00904C2F">
        <w:rPr>
          <w:rFonts w:eastAsia="Times New Roman"/>
          <w:iCs/>
          <w:sz w:val="22"/>
          <w:lang w:eastAsia="ru-RU"/>
        </w:rPr>
        <w:t>х</w:t>
      </w:r>
      <w:r w:rsidR="00CA0C7B" w:rsidRPr="00904C2F">
        <w:rPr>
          <w:rFonts w:eastAsia="Times New Roman"/>
          <w:iCs/>
          <w:sz w:val="22"/>
          <w:lang w:eastAsia="ru-RU"/>
        </w:rPr>
        <w:t xml:space="preserve"> образовательны</w:t>
      </w:r>
      <w:r w:rsidRPr="00904C2F">
        <w:rPr>
          <w:rFonts w:eastAsia="Times New Roman"/>
          <w:iCs/>
          <w:sz w:val="22"/>
          <w:lang w:eastAsia="ru-RU"/>
        </w:rPr>
        <w:t>х</w:t>
      </w:r>
      <w:r w:rsidR="00CA0C7B" w:rsidRPr="00904C2F">
        <w:rPr>
          <w:rFonts w:eastAsia="Times New Roman"/>
          <w:iCs/>
          <w:sz w:val="22"/>
          <w:lang w:eastAsia="ru-RU"/>
        </w:rPr>
        <w:t xml:space="preserve"> программ.</w:t>
      </w:r>
    </w:p>
    <w:p w:rsidR="00CA0C7B" w:rsidRPr="00904C2F" w:rsidRDefault="00CA0C7B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5.</w:t>
      </w:r>
      <w:r w:rsidR="000317B5" w:rsidRPr="00904C2F">
        <w:rPr>
          <w:rFonts w:eastAsia="Times New Roman"/>
          <w:sz w:val="22"/>
          <w:lang w:eastAsia="ru-RU"/>
        </w:rPr>
        <w:t xml:space="preserve">3.1. </w:t>
      </w:r>
      <w:r w:rsidRPr="00904C2F">
        <w:rPr>
          <w:rFonts w:eastAsia="Times New Roman"/>
          <w:sz w:val="22"/>
          <w:lang w:eastAsia="ru-RU"/>
        </w:rPr>
        <w:t xml:space="preserve">Программы долгосрочного обучения могут полностью или частично финансироваться за счет </w:t>
      </w:r>
      <w:r w:rsidR="00382C8C" w:rsidRPr="00904C2F">
        <w:rPr>
          <w:rFonts w:eastAsia="Times New Roman"/>
          <w:sz w:val="22"/>
          <w:lang w:eastAsia="ru-RU"/>
        </w:rPr>
        <w:t>Компании</w:t>
      </w:r>
      <w:r w:rsidRPr="00904C2F">
        <w:rPr>
          <w:rFonts w:eastAsia="Times New Roman"/>
          <w:sz w:val="22"/>
          <w:lang w:eastAsia="ru-RU"/>
        </w:rPr>
        <w:t>, могут проходить как с отрывом от производства (модульные курсы), так и без отрыва от производства (в вечернее время и в выходные дни).</w:t>
      </w:r>
    </w:p>
    <w:p w:rsidR="00CA0C7B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5.3.2.</w:t>
      </w:r>
      <w:r w:rsidR="00CA0C7B" w:rsidRPr="00904C2F">
        <w:rPr>
          <w:rFonts w:eastAsia="Times New Roman"/>
          <w:sz w:val="22"/>
          <w:lang w:eastAsia="ru-RU"/>
        </w:rPr>
        <w:t xml:space="preserve"> </w:t>
      </w:r>
      <w:r w:rsidRPr="00904C2F">
        <w:rPr>
          <w:rFonts w:eastAsia="Times New Roman"/>
          <w:sz w:val="22"/>
          <w:lang w:eastAsia="ru-RU"/>
        </w:rPr>
        <w:t>З</w:t>
      </w:r>
      <w:r w:rsidR="00CA0C7B" w:rsidRPr="00904C2F">
        <w:rPr>
          <w:rFonts w:eastAsia="Times New Roman"/>
          <w:sz w:val="22"/>
          <w:lang w:eastAsia="ru-RU"/>
        </w:rPr>
        <w:t>атраченное на обучение</w:t>
      </w:r>
      <w:r w:rsidRPr="00904C2F">
        <w:rPr>
          <w:rFonts w:eastAsia="Times New Roman"/>
          <w:sz w:val="22"/>
          <w:lang w:eastAsia="ru-RU"/>
        </w:rPr>
        <w:t xml:space="preserve"> время сотруднику</w:t>
      </w:r>
      <w:r w:rsidR="00CA0C7B" w:rsidRPr="00904C2F">
        <w:rPr>
          <w:rFonts w:eastAsia="Times New Roman"/>
          <w:sz w:val="22"/>
          <w:lang w:eastAsia="ru-RU"/>
        </w:rPr>
        <w:t xml:space="preserve"> оплачивается полностью. Командировочные расходы для прохождения сессий и модулей обучения компенсируются в соответствии со схемой финансирования программы обучения. В случае финансирования </w:t>
      </w:r>
      <w:r w:rsidR="00904C2F" w:rsidRPr="00904C2F">
        <w:rPr>
          <w:rFonts w:eastAsia="Times New Roman"/>
          <w:sz w:val="22"/>
          <w:lang w:eastAsia="ru-RU"/>
        </w:rPr>
        <w:t>___</w:t>
      </w:r>
      <w:r w:rsidR="00417668" w:rsidRPr="00904C2F">
        <w:rPr>
          <w:rFonts w:eastAsia="Times New Roman"/>
          <w:sz w:val="22"/>
          <w:lang w:eastAsia="ru-RU"/>
        </w:rPr>
        <w:t>процентов</w:t>
      </w:r>
      <w:r w:rsidR="00CA0C7B" w:rsidRPr="00904C2F">
        <w:rPr>
          <w:rFonts w:eastAsia="Times New Roman"/>
          <w:sz w:val="22"/>
          <w:lang w:eastAsia="ru-RU"/>
        </w:rPr>
        <w:t xml:space="preserve"> затрат на обучен</w:t>
      </w:r>
      <w:r w:rsidR="00417668" w:rsidRPr="00904C2F">
        <w:rPr>
          <w:rFonts w:eastAsia="Times New Roman"/>
          <w:sz w:val="22"/>
          <w:lang w:eastAsia="ru-RU"/>
        </w:rPr>
        <w:t xml:space="preserve">ие организацией оплачивается </w:t>
      </w:r>
      <w:r w:rsidR="00904C2F" w:rsidRPr="00904C2F">
        <w:rPr>
          <w:rFonts w:eastAsia="Times New Roman"/>
          <w:sz w:val="22"/>
          <w:lang w:eastAsia="ru-RU"/>
        </w:rPr>
        <w:t>__</w:t>
      </w:r>
      <w:r w:rsidR="00417668" w:rsidRPr="00904C2F">
        <w:rPr>
          <w:rFonts w:eastAsia="Times New Roman"/>
          <w:sz w:val="22"/>
          <w:lang w:eastAsia="ru-RU"/>
        </w:rPr>
        <w:t xml:space="preserve"> процентов</w:t>
      </w:r>
      <w:r w:rsidR="00CA0C7B" w:rsidRPr="00904C2F">
        <w:rPr>
          <w:rFonts w:eastAsia="Times New Roman"/>
          <w:sz w:val="22"/>
          <w:lang w:eastAsia="ru-RU"/>
        </w:rPr>
        <w:t xml:space="preserve"> расходов на проживание и проезд до места обучения.</w:t>
      </w:r>
    </w:p>
    <w:p w:rsidR="00CA0C7B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5.3.3. В случае финансирования К</w:t>
      </w:r>
      <w:r w:rsidR="00CA0C7B" w:rsidRPr="00904C2F">
        <w:rPr>
          <w:rFonts w:eastAsia="Times New Roman"/>
          <w:sz w:val="22"/>
          <w:lang w:eastAsia="ru-RU"/>
        </w:rPr>
        <w:t xml:space="preserve">омпанией долгосрочного обучения </w:t>
      </w:r>
      <w:r w:rsidRPr="00904C2F">
        <w:rPr>
          <w:rFonts w:eastAsia="Times New Roman"/>
          <w:sz w:val="22"/>
          <w:lang w:eastAsia="ru-RU"/>
        </w:rPr>
        <w:t xml:space="preserve">с </w:t>
      </w:r>
      <w:r w:rsidR="00CA0C7B" w:rsidRPr="00904C2F">
        <w:rPr>
          <w:rFonts w:eastAsia="Times New Roman"/>
          <w:sz w:val="22"/>
          <w:lang w:eastAsia="ru-RU"/>
        </w:rPr>
        <w:t>сотрудник</w:t>
      </w:r>
      <w:r w:rsidRPr="00904C2F">
        <w:rPr>
          <w:rFonts w:eastAsia="Times New Roman"/>
          <w:sz w:val="22"/>
          <w:lang w:eastAsia="ru-RU"/>
        </w:rPr>
        <w:t>ом</w:t>
      </w:r>
      <w:r w:rsidR="00CA0C7B" w:rsidRPr="00904C2F">
        <w:rPr>
          <w:rFonts w:eastAsia="Times New Roman"/>
          <w:sz w:val="22"/>
          <w:lang w:eastAsia="ru-RU"/>
        </w:rPr>
        <w:t xml:space="preserve"> заключается ученический договор, определяющий срок, который сотрудник должен отработать в </w:t>
      </w:r>
      <w:r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 xml:space="preserve">омпании после прохождения обучения, и размер компенсации, который он должен возместить </w:t>
      </w:r>
      <w:r w:rsidR="004A3DD8"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>омпании в случае досрочного увольнения.</w:t>
      </w:r>
    </w:p>
    <w:p w:rsidR="00CA0C7B" w:rsidRPr="00904C2F" w:rsidRDefault="000317B5" w:rsidP="008C5B42">
      <w:pPr>
        <w:spacing w:before="120" w:after="0"/>
        <w:rPr>
          <w:rFonts w:eastAsia="Times New Roman"/>
          <w:iCs/>
          <w:sz w:val="22"/>
          <w:lang w:eastAsia="ru-RU"/>
        </w:rPr>
      </w:pPr>
      <w:r w:rsidRPr="00904C2F">
        <w:rPr>
          <w:rFonts w:eastAsia="Times New Roman"/>
          <w:iCs/>
          <w:sz w:val="22"/>
          <w:lang w:eastAsia="ru-RU"/>
        </w:rPr>
        <w:t>5.4. Организация стажировки</w:t>
      </w:r>
      <w:r w:rsidR="00382C8C" w:rsidRPr="00904C2F">
        <w:rPr>
          <w:rFonts w:eastAsia="Times New Roman"/>
          <w:iCs/>
          <w:sz w:val="22"/>
          <w:lang w:eastAsia="ru-RU"/>
        </w:rPr>
        <w:t>.</w:t>
      </w:r>
    </w:p>
    <w:p w:rsidR="00CA0C7B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5.4.1. </w:t>
      </w:r>
      <w:r w:rsidR="00CA0C7B" w:rsidRPr="00904C2F">
        <w:rPr>
          <w:rFonts w:eastAsia="Times New Roman"/>
          <w:sz w:val="22"/>
          <w:lang w:eastAsia="ru-RU"/>
        </w:rPr>
        <w:t>Заявк</w:t>
      </w:r>
      <w:r w:rsidR="008C5B42" w:rsidRPr="00904C2F">
        <w:rPr>
          <w:rFonts w:eastAsia="Times New Roman"/>
          <w:sz w:val="22"/>
          <w:lang w:eastAsia="ru-RU"/>
        </w:rPr>
        <w:t>у</w:t>
      </w:r>
      <w:r w:rsidR="00CA0C7B" w:rsidRPr="00904C2F">
        <w:rPr>
          <w:rFonts w:eastAsia="Times New Roman"/>
          <w:sz w:val="22"/>
          <w:lang w:eastAsia="ru-RU"/>
        </w:rPr>
        <w:t xml:space="preserve"> на организацию стажировки, цели стажиров</w:t>
      </w:r>
      <w:r w:rsidRPr="00904C2F">
        <w:rPr>
          <w:rFonts w:eastAsia="Times New Roman"/>
          <w:sz w:val="22"/>
          <w:lang w:eastAsia="ru-RU"/>
        </w:rPr>
        <w:t>ки и предприятия, интересующие К</w:t>
      </w:r>
      <w:r w:rsidR="00CA0C7B" w:rsidRPr="00904C2F">
        <w:rPr>
          <w:rFonts w:eastAsia="Times New Roman"/>
          <w:sz w:val="22"/>
          <w:lang w:eastAsia="ru-RU"/>
        </w:rPr>
        <w:t>омпанию в качестве прин</w:t>
      </w:r>
      <w:r w:rsidR="00382C8C" w:rsidRPr="00904C2F">
        <w:rPr>
          <w:rFonts w:eastAsia="Times New Roman"/>
          <w:sz w:val="22"/>
          <w:lang w:eastAsia="ru-RU"/>
        </w:rPr>
        <w:t xml:space="preserve">имающих организаций, </w:t>
      </w:r>
      <w:r w:rsidR="008C5B42" w:rsidRPr="00904C2F">
        <w:rPr>
          <w:rFonts w:eastAsia="Times New Roman"/>
          <w:sz w:val="22"/>
          <w:lang w:eastAsia="ru-RU"/>
        </w:rPr>
        <w:t xml:space="preserve">составляет </w:t>
      </w:r>
      <w:r w:rsidR="00382C8C" w:rsidRPr="00904C2F">
        <w:rPr>
          <w:rFonts w:eastAsia="Times New Roman"/>
          <w:sz w:val="22"/>
          <w:lang w:eastAsia="ru-RU"/>
        </w:rPr>
        <w:t>руководитель</w:t>
      </w:r>
      <w:r w:rsidR="00CA0C7B" w:rsidRPr="00904C2F">
        <w:rPr>
          <w:rFonts w:eastAsia="Times New Roman"/>
          <w:sz w:val="22"/>
          <w:lang w:eastAsia="ru-RU"/>
        </w:rPr>
        <w:t xml:space="preserve"> подразделения.</w:t>
      </w:r>
    </w:p>
    <w:p w:rsidR="00CA0C7B" w:rsidRPr="00904C2F" w:rsidRDefault="000317B5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5.4.2. </w:t>
      </w:r>
      <w:r w:rsidR="00904C2F" w:rsidRPr="00904C2F">
        <w:rPr>
          <w:rFonts w:eastAsia="Times New Roman"/>
          <w:sz w:val="22"/>
          <w:lang w:eastAsia="ru-RU"/>
        </w:rPr>
        <w:t>______________________</w:t>
      </w:r>
      <w:r w:rsidR="00CA0C7B" w:rsidRPr="00904C2F">
        <w:rPr>
          <w:rFonts w:eastAsia="Times New Roman"/>
          <w:sz w:val="22"/>
          <w:lang w:eastAsia="ru-RU"/>
        </w:rPr>
        <w:t xml:space="preserve"> координирует работу по организации стажировки, контактирует с организаторами и принимающей стороной, а также внутренними службами, задействованными в организации стажировки.</w:t>
      </w:r>
    </w:p>
    <w:p w:rsidR="000317B5" w:rsidRPr="00904C2F" w:rsidRDefault="000317B5" w:rsidP="008C5B42">
      <w:pPr>
        <w:spacing w:before="120" w:after="0"/>
        <w:rPr>
          <w:rFonts w:eastAsia="Times New Roman"/>
          <w:b/>
          <w:bCs/>
          <w:sz w:val="22"/>
          <w:lang w:eastAsia="ru-RU"/>
        </w:rPr>
      </w:pPr>
    </w:p>
    <w:p w:rsidR="00CA0C7B" w:rsidRPr="00904C2F" w:rsidRDefault="00A60E0A" w:rsidP="008C5B42">
      <w:pPr>
        <w:spacing w:before="120" w:after="0"/>
        <w:jc w:val="center"/>
        <w:rPr>
          <w:rFonts w:eastAsia="Times New Roman"/>
          <w:bCs/>
          <w:sz w:val="22"/>
          <w:lang w:eastAsia="ru-RU"/>
        </w:rPr>
      </w:pPr>
      <w:r w:rsidRPr="00904C2F">
        <w:rPr>
          <w:rFonts w:eastAsia="Times New Roman"/>
          <w:bCs/>
          <w:sz w:val="22"/>
          <w:lang w:eastAsia="ru-RU"/>
        </w:rPr>
        <w:t xml:space="preserve">6. </w:t>
      </w:r>
      <w:r w:rsidR="00CA0C7B" w:rsidRPr="00904C2F">
        <w:rPr>
          <w:rFonts w:eastAsia="Times New Roman"/>
          <w:bCs/>
          <w:sz w:val="22"/>
          <w:lang w:eastAsia="ru-RU"/>
        </w:rPr>
        <w:t>П</w:t>
      </w:r>
      <w:r w:rsidRPr="00904C2F">
        <w:rPr>
          <w:rFonts w:eastAsia="Times New Roman"/>
          <w:bCs/>
          <w:sz w:val="22"/>
          <w:lang w:eastAsia="ru-RU"/>
        </w:rPr>
        <w:t>ринципы финансирования обучения</w:t>
      </w:r>
    </w:p>
    <w:p w:rsidR="00382C8C" w:rsidRPr="00904C2F" w:rsidRDefault="00382C8C" w:rsidP="008C5B42">
      <w:pPr>
        <w:spacing w:before="120" w:after="0"/>
        <w:jc w:val="center"/>
        <w:rPr>
          <w:rFonts w:eastAsia="Times New Roman"/>
          <w:sz w:val="22"/>
          <w:lang w:eastAsia="ru-RU"/>
        </w:rPr>
      </w:pPr>
    </w:p>
    <w:p w:rsidR="00CA0C7B" w:rsidRPr="00904C2F" w:rsidRDefault="00A60E0A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6.1</w:t>
      </w:r>
      <w:r w:rsidR="00CA0C7B" w:rsidRPr="00904C2F">
        <w:rPr>
          <w:rFonts w:eastAsia="Times New Roman"/>
          <w:sz w:val="22"/>
          <w:lang w:eastAsia="ru-RU"/>
        </w:rPr>
        <w:t xml:space="preserve">. Степень финансового участия </w:t>
      </w:r>
      <w:r w:rsidRPr="00904C2F">
        <w:rPr>
          <w:rFonts w:eastAsia="Times New Roman"/>
          <w:sz w:val="22"/>
          <w:lang w:eastAsia="ru-RU"/>
        </w:rPr>
        <w:t xml:space="preserve">Компании </w:t>
      </w:r>
      <w:r w:rsidR="00CA0C7B" w:rsidRPr="00904C2F">
        <w:rPr>
          <w:rFonts w:eastAsia="Times New Roman"/>
          <w:sz w:val="22"/>
          <w:lang w:eastAsia="ru-RU"/>
        </w:rPr>
        <w:t>в программах обучения зависит от вида программы, производственной необходимости в данном виде обучения, успешности прохождения данного вида обучения.</w:t>
      </w:r>
    </w:p>
    <w:p w:rsidR="00CA0C7B" w:rsidRPr="00904C2F" w:rsidRDefault="00A60E0A" w:rsidP="008C5B42">
      <w:pPr>
        <w:spacing w:before="120" w:after="0"/>
        <w:rPr>
          <w:rFonts w:eastAsia="Times New Roman"/>
          <w:bCs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6.2. </w:t>
      </w:r>
      <w:r w:rsidR="00CA0C7B" w:rsidRPr="00904C2F">
        <w:rPr>
          <w:rFonts w:eastAsia="Times New Roman"/>
          <w:bCs/>
          <w:sz w:val="22"/>
          <w:lang w:eastAsia="ru-RU"/>
        </w:rPr>
        <w:t>Доля финансирования организации</w:t>
      </w:r>
      <w:r w:rsidR="00093234" w:rsidRPr="00904C2F">
        <w:rPr>
          <w:rFonts w:eastAsia="Times New Roman"/>
          <w:bCs/>
          <w:sz w:val="22"/>
          <w:lang w:eastAsia="ru-RU"/>
        </w:rPr>
        <w:t>:</w:t>
      </w:r>
      <w:r w:rsidR="00E80863" w:rsidRPr="00904C2F">
        <w:rPr>
          <w:rFonts w:eastAsia="Times New Roman"/>
          <w:bCs/>
          <w:sz w:val="22"/>
          <w:lang w:eastAsia="ru-RU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1114"/>
        <w:gridCol w:w="1114"/>
        <w:gridCol w:w="1114"/>
        <w:gridCol w:w="1114"/>
        <w:gridCol w:w="1107"/>
        <w:gridCol w:w="1107"/>
        <w:gridCol w:w="1204"/>
      </w:tblGrid>
      <w:tr w:rsidR="00093234" w:rsidRPr="00904C2F" w:rsidTr="00904C2F">
        <w:tc>
          <w:tcPr>
            <w:tcW w:w="1507" w:type="dxa"/>
            <w:vMerge w:val="restart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Необходимость для организации</w:t>
            </w:r>
          </w:p>
        </w:tc>
        <w:tc>
          <w:tcPr>
            <w:tcW w:w="2282" w:type="dxa"/>
            <w:gridSpan w:val="2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 xml:space="preserve">Краткосрочное </w:t>
            </w:r>
          </w:p>
        </w:tc>
        <w:tc>
          <w:tcPr>
            <w:tcW w:w="2282" w:type="dxa"/>
            <w:gridSpan w:val="2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 xml:space="preserve">Долгосрочное </w:t>
            </w:r>
          </w:p>
        </w:tc>
        <w:tc>
          <w:tcPr>
            <w:tcW w:w="2266" w:type="dxa"/>
            <w:gridSpan w:val="2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 xml:space="preserve">Тренинги </w:t>
            </w:r>
          </w:p>
        </w:tc>
        <w:tc>
          <w:tcPr>
            <w:tcW w:w="1234" w:type="dxa"/>
            <w:vMerge w:val="restart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Стажировки</w:t>
            </w:r>
          </w:p>
        </w:tc>
      </w:tr>
      <w:tr w:rsidR="00093234" w:rsidRPr="00904C2F" w:rsidTr="00904C2F">
        <w:tc>
          <w:tcPr>
            <w:tcW w:w="1507" w:type="dxa"/>
            <w:vMerge/>
          </w:tcPr>
          <w:p w:rsidR="00093234" w:rsidRPr="00904C2F" w:rsidRDefault="00093234" w:rsidP="00904C2F">
            <w:pPr>
              <w:spacing w:before="120" w:after="0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Отличные и хорошие результаты</w:t>
            </w: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Низкие результаты</w:t>
            </w: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Отличные и хорошие результаты</w:t>
            </w: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Низкие результаты</w:t>
            </w:r>
          </w:p>
        </w:tc>
        <w:tc>
          <w:tcPr>
            <w:tcW w:w="1133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Высокая активность</w:t>
            </w:r>
          </w:p>
        </w:tc>
        <w:tc>
          <w:tcPr>
            <w:tcW w:w="1133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>Низкая активность</w:t>
            </w:r>
          </w:p>
        </w:tc>
        <w:tc>
          <w:tcPr>
            <w:tcW w:w="1234" w:type="dxa"/>
            <w:vMerge/>
          </w:tcPr>
          <w:p w:rsidR="00093234" w:rsidRPr="00904C2F" w:rsidRDefault="00093234" w:rsidP="00904C2F">
            <w:pPr>
              <w:spacing w:before="120" w:after="0"/>
              <w:rPr>
                <w:rFonts w:eastAsia="Times New Roman"/>
                <w:bCs/>
                <w:sz w:val="22"/>
                <w:lang w:eastAsia="ru-RU"/>
              </w:rPr>
            </w:pPr>
          </w:p>
        </w:tc>
      </w:tr>
      <w:tr w:rsidR="00093234" w:rsidRPr="00904C2F" w:rsidTr="00904C2F">
        <w:tc>
          <w:tcPr>
            <w:tcW w:w="1507" w:type="dxa"/>
            <w:vAlign w:val="center"/>
          </w:tcPr>
          <w:p w:rsidR="00093234" w:rsidRPr="00904C2F" w:rsidRDefault="00093234" w:rsidP="00904C2F">
            <w:pPr>
              <w:spacing w:before="120" w:after="0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 xml:space="preserve">Высокая </w:t>
            </w: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</w:tr>
      <w:tr w:rsidR="00093234" w:rsidRPr="00904C2F" w:rsidTr="00904C2F">
        <w:tc>
          <w:tcPr>
            <w:tcW w:w="1507" w:type="dxa"/>
            <w:vAlign w:val="center"/>
          </w:tcPr>
          <w:p w:rsidR="00093234" w:rsidRPr="00904C2F" w:rsidRDefault="00093234" w:rsidP="00904C2F">
            <w:pPr>
              <w:spacing w:before="120" w:after="0"/>
              <w:rPr>
                <w:rFonts w:eastAsia="Times New Roman"/>
                <w:sz w:val="22"/>
                <w:lang w:eastAsia="ru-RU"/>
              </w:rPr>
            </w:pPr>
            <w:r w:rsidRPr="00904C2F">
              <w:rPr>
                <w:rFonts w:eastAsia="Times New Roman"/>
                <w:sz w:val="22"/>
                <w:lang w:eastAsia="ru-RU"/>
              </w:rPr>
              <w:t xml:space="preserve">Низкая </w:t>
            </w: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093234" w:rsidRPr="00904C2F" w:rsidRDefault="00093234" w:rsidP="00904C2F">
            <w:pPr>
              <w:spacing w:before="120" w:after="0"/>
              <w:jc w:val="center"/>
              <w:rPr>
                <w:rFonts w:eastAsia="Times New Roman"/>
                <w:b/>
                <w:i/>
                <w:color w:val="FF0000"/>
                <w:sz w:val="22"/>
                <w:lang w:eastAsia="ru-RU"/>
              </w:rPr>
            </w:pPr>
          </w:p>
        </w:tc>
      </w:tr>
    </w:tbl>
    <w:p w:rsidR="00CA0C7B" w:rsidRPr="00904C2F" w:rsidRDefault="00CA0C7B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 xml:space="preserve">* Долгосрочное обучение сотрудников финансируется: в размере </w:t>
      </w:r>
      <w:r w:rsidR="00904C2F" w:rsidRPr="00904C2F">
        <w:rPr>
          <w:rFonts w:eastAsia="Times New Roman"/>
          <w:sz w:val="22"/>
          <w:lang w:eastAsia="ru-RU"/>
        </w:rPr>
        <w:t>__</w:t>
      </w:r>
      <w:r w:rsidRPr="00904C2F">
        <w:rPr>
          <w:rFonts w:eastAsia="Times New Roman"/>
          <w:sz w:val="22"/>
          <w:lang w:eastAsia="ru-RU"/>
        </w:rPr>
        <w:t xml:space="preserve"> </w:t>
      </w:r>
      <w:r w:rsidR="00417668" w:rsidRPr="00904C2F">
        <w:rPr>
          <w:rFonts w:eastAsia="Times New Roman"/>
          <w:sz w:val="22"/>
          <w:lang w:eastAsia="ru-RU"/>
        </w:rPr>
        <w:t xml:space="preserve">процентов </w:t>
      </w:r>
      <w:r w:rsidRPr="00904C2F">
        <w:rPr>
          <w:rFonts w:eastAsia="Times New Roman"/>
          <w:sz w:val="22"/>
          <w:lang w:eastAsia="ru-RU"/>
        </w:rPr>
        <w:t xml:space="preserve">в случае производственной необходимости обучения для достижения сотрудником квалификационного соответствия; в размере </w:t>
      </w:r>
      <w:r w:rsidR="00904C2F" w:rsidRPr="00904C2F">
        <w:rPr>
          <w:rFonts w:eastAsia="Times New Roman"/>
          <w:sz w:val="22"/>
          <w:lang w:eastAsia="ru-RU"/>
        </w:rPr>
        <w:t>__</w:t>
      </w:r>
      <w:r w:rsidR="00417668" w:rsidRPr="00904C2F">
        <w:rPr>
          <w:rFonts w:eastAsia="Times New Roman"/>
          <w:sz w:val="22"/>
          <w:lang w:eastAsia="ru-RU"/>
        </w:rPr>
        <w:t xml:space="preserve"> процентов</w:t>
      </w:r>
      <w:r w:rsidRPr="00904C2F">
        <w:rPr>
          <w:rFonts w:eastAsia="Times New Roman"/>
          <w:sz w:val="22"/>
          <w:lang w:eastAsia="ru-RU"/>
        </w:rPr>
        <w:t xml:space="preserve"> </w:t>
      </w:r>
      <w:r w:rsidR="00093234" w:rsidRPr="00904C2F">
        <w:rPr>
          <w:rFonts w:eastAsia="Times New Roman"/>
          <w:sz w:val="22"/>
          <w:lang w:eastAsia="ru-RU"/>
        </w:rPr>
        <w:t>–</w:t>
      </w:r>
      <w:r w:rsidRPr="00904C2F">
        <w:rPr>
          <w:rFonts w:eastAsia="Times New Roman"/>
          <w:sz w:val="22"/>
          <w:lang w:eastAsia="ru-RU"/>
        </w:rPr>
        <w:t xml:space="preserve"> для сотрудников, включенных в кадровый резерв.</w:t>
      </w:r>
    </w:p>
    <w:p w:rsidR="00CA0C7B" w:rsidRPr="00904C2F" w:rsidRDefault="000932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6.3.</w:t>
      </w:r>
      <w:r w:rsidR="00CA0C7B" w:rsidRPr="00904C2F">
        <w:rPr>
          <w:rFonts w:eastAsia="Times New Roman"/>
          <w:sz w:val="22"/>
          <w:lang w:eastAsia="ru-RU"/>
        </w:rPr>
        <w:t xml:space="preserve"> При финансировании обучения сотрудником (полном или частичном) ему может быть предоставлен беспроцентный кредит. Кредит оформляется договором займа.</w:t>
      </w:r>
    </w:p>
    <w:p w:rsidR="00CA0C7B" w:rsidRPr="00904C2F" w:rsidRDefault="000932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lastRenderedPageBreak/>
        <w:t>6.4.</w:t>
      </w:r>
      <w:r w:rsidR="00CA0C7B" w:rsidRPr="00904C2F">
        <w:rPr>
          <w:rFonts w:eastAsia="Times New Roman"/>
          <w:sz w:val="22"/>
          <w:lang w:eastAsia="ru-RU"/>
        </w:rPr>
        <w:t xml:space="preserve"> Решение о целесообразности финансирования долгосрочного обучения прин</w:t>
      </w:r>
      <w:r w:rsidRPr="00904C2F">
        <w:rPr>
          <w:rFonts w:eastAsia="Times New Roman"/>
          <w:sz w:val="22"/>
          <w:lang w:eastAsia="ru-RU"/>
        </w:rPr>
        <w:t xml:space="preserve">имается </w:t>
      </w:r>
      <w:r w:rsidR="00904C2F" w:rsidRPr="00904C2F">
        <w:rPr>
          <w:rFonts w:eastAsia="Times New Roman"/>
          <w:sz w:val="22"/>
          <w:lang w:eastAsia="ru-RU"/>
        </w:rPr>
        <w:t>______________________</w:t>
      </w:r>
      <w:r w:rsidRPr="00904C2F">
        <w:rPr>
          <w:rFonts w:eastAsia="Times New Roman"/>
          <w:sz w:val="22"/>
          <w:lang w:eastAsia="ru-RU"/>
        </w:rPr>
        <w:t xml:space="preserve"> К</w:t>
      </w:r>
      <w:r w:rsidR="00CA0C7B" w:rsidRPr="00904C2F">
        <w:rPr>
          <w:rFonts w:eastAsia="Times New Roman"/>
          <w:sz w:val="22"/>
          <w:lang w:eastAsia="ru-RU"/>
        </w:rPr>
        <w:t xml:space="preserve">омпании по представлению </w:t>
      </w:r>
      <w:r w:rsidR="00904C2F" w:rsidRPr="00904C2F">
        <w:rPr>
          <w:rFonts w:eastAsia="Times New Roman"/>
          <w:sz w:val="22"/>
          <w:lang w:eastAsia="ru-RU"/>
        </w:rPr>
        <w:t>_______________________________</w:t>
      </w:r>
      <w:r w:rsidR="00CA0C7B" w:rsidRPr="00904C2F">
        <w:rPr>
          <w:rFonts w:eastAsia="Times New Roman"/>
          <w:sz w:val="22"/>
          <w:lang w:eastAsia="ru-RU"/>
        </w:rPr>
        <w:t>.</w:t>
      </w:r>
    </w:p>
    <w:p w:rsidR="00093234" w:rsidRPr="00904C2F" w:rsidRDefault="00093234" w:rsidP="008C5B42">
      <w:pPr>
        <w:spacing w:before="120" w:after="0"/>
        <w:jc w:val="center"/>
        <w:rPr>
          <w:rFonts w:eastAsia="Times New Roman"/>
          <w:b/>
          <w:bCs/>
          <w:sz w:val="22"/>
          <w:lang w:eastAsia="ru-RU"/>
        </w:rPr>
      </w:pPr>
    </w:p>
    <w:p w:rsidR="00CA0C7B" w:rsidRPr="00904C2F" w:rsidRDefault="00093234" w:rsidP="008C5B42">
      <w:pPr>
        <w:spacing w:before="120" w:after="0"/>
        <w:jc w:val="center"/>
        <w:rPr>
          <w:rFonts w:eastAsia="Times New Roman"/>
          <w:b/>
          <w:bCs/>
          <w:sz w:val="22"/>
          <w:lang w:eastAsia="ru-RU"/>
        </w:rPr>
      </w:pPr>
      <w:r w:rsidRPr="00904C2F">
        <w:rPr>
          <w:rFonts w:eastAsia="Times New Roman"/>
          <w:bCs/>
          <w:sz w:val="22"/>
          <w:lang w:eastAsia="ru-RU"/>
        </w:rPr>
        <w:t xml:space="preserve">7. </w:t>
      </w:r>
      <w:r w:rsidR="00F32034" w:rsidRPr="00904C2F">
        <w:rPr>
          <w:rFonts w:eastAsia="Times New Roman"/>
          <w:bCs/>
          <w:sz w:val="22"/>
          <w:lang w:eastAsia="ru-RU"/>
        </w:rPr>
        <w:t>П</w:t>
      </w:r>
      <w:r w:rsidR="00CA0C7B" w:rsidRPr="00904C2F">
        <w:rPr>
          <w:rFonts w:eastAsia="Times New Roman"/>
          <w:bCs/>
          <w:sz w:val="22"/>
          <w:lang w:eastAsia="ru-RU"/>
        </w:rPr>
        <w:t>рав</w:t>
      </w:r>
      <w:r w:rsidR="00F32034" w:rsidRPr="00904C2F">
        <w:rPr>
          <w:rFonts w:eastAsia="Times New Roman"/>
          <w:bCs/>
          <w:sz w:val="22"/>
          <w:lang w:eastAsia="ru-RU"/>
        </w:rPr>
        <w:t>о</w:t>
      </w:r>
      <w:r w:rsidR="00CA0C7B" w:rsidRPr="00904C2F">
        <w:rPr>
          <w:rFonts w:eastAsia="Times New Roman"/>
          <w:bCs/>
          <w:sz w:val="22"/>
          <w:lang w:eastAsia="ru-RU"/>
        </w:rPr>
        <w:t xml:space="preserve"> на обучение</w:t>
      </w:r>
    </w:p>
    <w:p w:rsidR="00093234" w:rsidRPr="00904C2F" w:rsidRDefault="00093234" w:rsidP="008C5B42">
      <w:pPr>
        <w:spacing w:before="120" w:after="0"/>
        <w:jc w:val="center"/>
        <w:rPr>
          <w:rFonts w:eastAsia="Times New Roman"/>
          <w:sz w:val="22"/>
          <w:lang w:eastAsia="ru-RU"/>
        </w:rPr>
      </w:pPr>
    </w:p>
    <w:p w:rsidR="00CA0C7B" w:rsidRPr="00904C2F" w:rsidRDefault="000932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7.</w:t>
      </w:r>
      <w:r w:rsidR="00CA0C7B" w:rsidRPr="00904C2F">
        <w:rPr>
          <w:rFonts w:eastAsia="Times New Roman"/>
          <w:sz w:val="22"/>
          <w:lang w:eastAsia="ru-RU"/>
        </w:rPr>
        <w:t xml:space="preserve">1. Правом на долгосрочное обучение за счет </w:t>
      </w:r>
      <w:r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 xml:space="preserve">омпании может воспользоваться сотрудник, работающий в </w:t>
      </w:r>
      <w:r w:rsidR="00382C8C"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 xml:space="preserve">омпании не менее </w:t>
      </w:r>
      <w:r w:rsidR="00904C2F" w:rsidRPr="00904C2F">
        <w:rPr>
          <w:rFonts w:eastAsia="Times New Roman"/>
          <w:sz w:val="22"/>
          <w:lang w:eastAsia="ru-RU"/>
        </w:rPr>
        <w:t>______</w:t>
      </w:r>
      <w:r w:rsidR="00CA0C7B" w:rsidRPr="00904C2F">
        <w:rPr>
          <w:rFonts w:eastAsia="Times New Roman"/>
          <w:sz w:val="22"/>
          <w:lang w:eastAsia="ru-RU"/>
        </w:rPr>
        <w:t xml:space="preserve"> года и прошедший очередную</w:t>
      </w:r>
      <w:r w:rsidRPr="00904C2F">
        <w:rPr>
          <w:rFonts w:eastAsia="Times New Roman"/>
          <w:sz w:val="22"/>
          <w:lang w:eastAsia="ru-RU"/>
        </w:rPr>
        <w:t xml:space="preserve"> комплексную оценку</w:t>
      </w:r>
      <w:r w:rsidR="00CA0C7B" w:rsidRPr="00904C2F">
        <w:rPr>
          <w:rFonts w:eastAsia="Times New Roman"/>
          <w:sz w:val="22"/>
          <w:lang w:eastAsia="ru-RU"/>
        </w:rPr>
        <w:t xml:space="preserve">, если иное не оговорено специальным решением </w:t>
      </w:r>
      <w:r w:rsidR="00904C2F" w:rsidRPr="00904C2F">
        <w:rPr>
          <w:rFonts w:eastAsia="Times New Roman"/>
          <w:sz w:val="22"/>
          <w:lang w:eastAsia="ru-RU"/>
        </w:rPr>
        <w:t>______________________</w:t>
      </w:r>
      <w:r w:rsidR="00CA0C7B" w:rsidRPr="00904C2F">
        <w:rPr>
          <w:rFonts w:eastAsia="Times New Roman"/>
          <w:sz w:val="22"/>
          <w:lang w:eastAsia="ru-RU"/>
        </w:rPr>
        <w:t>.</w:t>
      </w:r>
    </w:p>
    <w:p w:rsidR="00CA0C7B" w:rsidRPr="00904C2F" w:rsidRDefault="000932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7.</w:t>
      </w:r>
      <w:r w:rsidR="00CA0C7B" w:rsidRPr="00904C2F">
        <w:rPr>
          <w:rFonts w:eastAsia="Times New Roman"/>
          <w:sz w:val="22"/>
          <w:lang w:eastAsia="ru-RU"/>
        </w:rPr>
        <w:t>2. Сотрудник, находящийся на испытательном сроке, может проходить только краткосрочное обучение или корпоративное в иной форме обучения.</w:t>
      </w:r>
    </w:p>
    <w:p w:rsidR="00CA0C7B" w:rsidRPr="00904C2F" w:rsidRDefault="00093234" w:rsidP="008C5B42">
      <w:pPr>
        <w:spacing w:before="120" w:after="0"/>
        <w:rPr>
          <w:rFonts w:eastAsia="Times New Roman"/>
          <w:sz w:val="22"/>
          <w:lang w:eastAsia="ru-RU"/>
        </w:rPr>
      </w:pPr>
      <w:r w:rsidRPr="00904C2F">
        <w:rPr>
          <w:rFonts w:eastAsia="Times New Roman"/>
          <w:sz w:val="22"/>
          <w:lang w:eastAsia="ru-RU"/>
        </w:rPr>
        <w:t>7.</w:t>
      </w:r>
      <w:r w:rsidR="00CA0C7B" w:rsidRPr="00904C2F">
        <w:rPr>
          <w:rFonts w:eastAsia="Times New Roman"/>
          <w:sz w:val="22"/>
          <w:lang w:eastAsia="ru-RU"/>
        </w:rPr>
        <w:t xml:space="preserve">3. Кредит на долгосрочное обучение может быть предоставлен сотруднику, отработавшему в </w:t>
      </w:r>
      <w:r w:rsidR="00417668" w:rsidRPr="00904C2F">
        <w:rPr>
          <w:rFonts w:eastAsia="Times New Roman"/>
          <w:sz w:val="22"/>
          <w:lang w:eastAsia="ru-RU"/>
        </w:rPr>
        <w:t>К</w:t>
      </w:r>
      <w:r w:rsidR="00CA0C7B" w:rsidRPr="00904C2F">
        <w:rPr>
          <w:rFonts w:eastAsia="Times New Roman"/>
          <w:sz w:val="22"/>
          <w:lang w:eastAsia="ru-RU"/>
        </w:rPr>
        <w:t xml:space="preserve">омпании не менее </w:t>
      </w:r>
      <w:r w:rsidR="00904C2F" w:rsidRPr="00904C2F">
        <w:rPr>
          <w:rFonts w:eastAsia="Times New Roman"/>
          <w:sz w:val="22"/>
          <w:lang w:eastAsia="ru-RU"/>
        </w:rPr>
        <w:t>______</w:t>
      </w:r>
      <w:r w:rsidRPr="00904C2F">
        <w:rPr>
          <w:rFonts w:eastAsia="Times New Roman"/>
          <w:sz w:val="22"/>
          <w:lang w:eastAsia="ru-RU"/>
        </w:rPr>
        <w:t xml:space="preserve"> </w:t>
      </w:r>
      <w:r w:rsidR="00CA0C7B" w:rsidRPr="00904C2F">
        <w:rPr>
          <w:rFonts w:eastAsia="Times New Roman"/>
          <w:sz w:val="22"/>
          <w:lang w:eastAsia="ru-RU"/>
        </w:rPr>
        <w:t>года, или сотруднику, зачисленному в кадровый резерв.</w:t>
      </w:r>
    </w:p>
    <w:sectPr w:rsidR="00CA0C7B" w:rsidRPr="00904C2F" w:rsidSect="000E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AD"/>
    <w:multiLevelType w:val="hybridMultilevel"/>
    <w:tmpl w:val="C35673FC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50A"/>
    <w:multiLevelType w:val="hybridMultilevel"/>
    <w:tmpl w:val="5174625E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217"/>
    <w:multiLevelType w:val="hybridMultilevel"/>
    <w:tmpl w:val="D1BE0E2C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AAB"/>
    <w:multiLevelType w:val="hybridMultilevel"/>
    <w:tmpl w:val="BB58A524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232D"/>
    <w:multiLevelType w:val="hybridMultilevel"/>
    <w:tmpl w:val="672441C2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5D8C"/>
    <w:multiLevelType w:val="hybridMultilevel"/>
    <w:tmpl w:val="1400878C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5FB1"/>
    <w:multiLevelType w:val="hybridMultilevel"/>
    <w:tmpl w:val="B2B8E452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3671"/>
    <w:multiLevelType w:val="multilevel"/>
    <w:tmpl w:val="7C4A9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D230D"/>
    <w:multiLevelType w:val="hybridMultilevel"/>
    <w:tmpl w:val="E8106ACC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1AB0"/>
    <w:multiLevelType w:val="hybridMultilevel"/>
    <w:tmpl w:val="2B94101C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C5D41"/>
    <w:multiLevelType w:val="hybridMultilevel"/>
    <w:tmpl w:val="AD0C4D94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A2F04"/>
    <w:multiLevelType w:val="hybridMultilevel"/>
    <w:tmpl w:val="C298B920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2FC"/>
    <w:multiLevelType w:val="hybridMultilevel"/>
    <w:tmpl w:val="4B162220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1885"/>
    <w:multiLevelType w:val="hybridMultilevel"/>
    <w:tmpl w:val="DE0E8282"/>
    <w:lvl w:ilvl="0" w:tplc="0AFC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9"/>
    <w:rsid w:val="00000FE7"/>
    <w:rsid w:val="00003B1C"/>
    <w:rsid w:val="0000473A"/>
    <w:rsid w:val="00005303"/>
    <w:rsid w:val="0000748D"/>
    <w:rsid w:val="0001026D"/>
    <w:rsid w:val="00011ECF"/>
    <w:rsid w:val="00013E97"/>
    <w:rsid w:val="00015979"/>
    <w:rsid w:val="00015AE6"/>
    <w:rsid w:val="00020356"/>
    <w:rsid w:val="00020C4C"/>
    <w:rsid w:val="00022901"/>
    <w:rsid w:val="00022C5C"/>
    <w:rsid w:val="00022D19"/>
    <w:rsid w:val="000230B4"/>
    <w:rsid w:val="000252B5"/>
    <w:rsid w:val="000254C6"/>
    <w:rsid w:val="00026041"/>
    <w:rsid w:val="000264C3"/>
    <w:rsid w:val="0002692D"/>
    <w:rsid w:val="00027FF5"/>
    <w:rsid w:val="00031539"/>
    <w:rsid w:val="000317B5"/>
    <w:rsid w:val="00031E97"/>
    <w:rsid w:val="000332E3"/>
    <w:rsid w:val="000336FB"/>
    <w:rsid w:val="00033D01"/>
    <w:rsid w:val="000347E8"/>
    <w:rsid w:val="000357DC"/>
    <w:rsid w:val="00041315"/>
    <w:rsid w:val="000423F9"/>
    <w:rsid w:val="00042AA5"/>
    <w:rsid w:val="00045838"/>
    <w:rsid w:val="000504D0"/>
    <w:rsid w:val="000505AE"/>
    <w:rsid w:val="00050D2F"/>
    <w:rsid w:val="000536D0"/>
    <w:rsid w:val="00054EFA"/>
    <w:rsid w:val="00054F8B"/>
    <w:rsid w:val="000578AB"/>
    <w:rsid w:val="00060616"/>
    <w:rsid w:val="0006194A"/>
    <w:rsid w:val="00062D73"/>
    <w:rsid w:val="00063326"/>
    <w:rsid w:val="00063727"/>
    <w:rsid w:val="00064245"/>
    <w:rsid w:val="00064BDE"/>
    <w:rsid w:val="00064C33"/>
    <w:rsid w:val="000652FF"/>
    <w:rsid w:val="000669B9"/>
    <w:rsid w:val="00067139"/>
    <w:rsid w:val="0006720A"/>
    <w:rsid w:val="00070FCC"/>
    <w:rsid w:val="000710F9"/>
    <w:rsid w:val="00073944"/>
    <w:rsid w:val="00073F05"/>
    <w:rsid w:val="000750C0"/>
    <w:rsid w:val="00075326"/>
    <w:rsid w:val="00075605"/>
    <w:rsid w:val="000771E0"/>
    <w:rsid w:val="000772A2"/>
    <w:rsid w:val="00081561"/>
    <w:rsid w:val="000830B0"/>
    <w:rsid w:val="00083871"/>
    <w:rsid w:val="00084AB4"/>
    <w:rsid w:val="00085545"/>
    <w:rsid w:val="00091BD4"/>
    <w:rsid w:val="00093234"/>
    <w:rsid w:val="00093847"/>
    <w:rsid w:val="00094B12"/>
    <w:rsid w:val="00095050"/>
    <w:rsid w:val="000958E2"/>
    <w:rsid w:val="00096D75"/>
    <w:rsid w:val="000A10C5"/>
    <w:rsid w:val="000A225B"/>
    <w:rsid w:val="000A261B"/>
    <w:rsid w:val="000A5F9C"/>
    <w:rsid w:val="000A7472"/>
    <w:rsid w:val="000B033C"/>
    <w:rsid w:val="000B177B"/>
    <w:rsid w:val="000B20CB"/>
    <w:rsid w:val="000B3446"/>
    <w:rsid w:val="000B51AC"/>
    <w:rsid w:val="000C0135"/>
    <w:rsid w:val="000C1CCC"/>
    <w:rsid w:val="000C2577"/>
    <w:rsid w:val="000C2EFF"/>
    <w:rsid w:val="000C652F"/>
    <w:rsid w:val="000C6615"/>
    <w:rsid w:val="000C695A"/>
    <w:rsid w:val="000C6CB3"/>
    <w:rsid w:val="000D2434"/>
    <w:rsid w:val="000D2BAE"/>
    <w:rsid w:val="000D44CD"/>
    <w:rsid w:val="000D7301"/>
    <w:rsid w:val="000E0AEF"/>
    <w:rsid w:val="000E16F5"/>
    <w:rsid w:val="000E243F"/>
    <w:rsid w:val="000E3DE6"/>
    <w:rsid w:val="000E44B6"/>
    <w:rsid w:val="000E49DE"/>
    <w:rsid w:val="000E4AE1"/>
    <w:rsid w:val="000F0379"/>
    <w:rsid w:val="000F0802"/>
    <w:rsid w:val="000F0811"/>
    <w:rsid w:val="000F10D6"/>
    <w:rsid w:val="000F18DF"/>
    <w:rsid w:val="000F3353"/>
    <w:rsid w:val="000F578D"/>
    <w:rsid w:val="000F6F3A"/>
    <w:rsid w:val="000F74A7"/>
    <w:rsid w:val="000F74E0"/>
    <w:rsid w:val="00100659"/>
    <w:rsid w:val="00100737"/>
    <w:rsid w:val="00100826"/>
    <w:rsid w:val="00101529"/>
    <w:rsid w:val="00101BBE"/>
    <w:rsid w:val="0010223A"/>
    <w:rsid w:val="001038C5"/>
    <w:rsid w:val="0010460D"/>
    <w:rsid w:val="001056AA"/>
    <w:rsid w:val="0010600A"/>
    <w:rsid w:val="00110605"/>
    <w:rsid w:val="00110A9D"/>
    <w:rsid w:val="0011224E"/>
    <w:rsid w:val="001129CE"/>
    <w:rsid w:val="00113072"/>
    <w:rsid w:val="00113D67"/>
    <w:rsid w:val="00117FC5"/>
    <w:rsid w:val="00120AA8"/>
    <w:rsid w:val="001217AB"/>
    <w:rsid w:val="0012333D"/>
    <w:rsid w:val="00123714"/>
    <w:rsid w:val="0012479F"/>
    <w:rsid w:val="001313E2"/>
    <w:rsid w:val="00131587"/>
    <w:rsid w:val="00131F4D"/>
    <w:rsid w:val="00136965"/>
    <w:rsid w:val="00136AB0"/>
    <w:rsid w:val="0014167F"/>
    <w:rsid w:val="00141B01"/>
    <w:rsid w:val="001425EA"/>
    <w:rsid w:val="00142DCC"/>
    <w:rsid w:val="001439EA"/>
    <w:rsid w:val="00143D28"/>
    <w:rsid w:val="001441D0"/>
    <w:rsid w:val="00144501"/>
    <w:rsid w:val="00145814"/>
    <w:rsid w:val="00147CC6"/>
    <w:rsid w:val="001504FD"/>
    <w:rsid w:val="001507F2"/>
    <w:rsid w:val="0015227A"/>
    <w:rsid w:val="00152657"/>
    <w:rsid w:val="00152C64"/>
    <w:rsid w:val="0015591A"/>
    <w:rsid w:val="00155BEA"/>
    <w:rsid w:val="001562DC"/>
    <w:rsid w:val="001565B9"/>
    <w:rsid w:val="001571EF"/>
    <w:rsid w:val="00160CEF"/>
    <w:rsid w:val="00161109"/>
    <w:rsid w:val="001611D1"/>
    <w:rsid w:val="00161EC6"/>
    <w:rsid w:val="0016274E"/>
    <w:rsid w:val="00165BD7"/>
    <w:rsid w:val="001661FB"/>
    <w:rsid w:val="00166DAB"/>
    <w:rsid w:val="00167519"/>
    <w:rsid w:val="00171E5B"/>
    <w:rsid w:val="00173C67"/>
    <w:rsid w:val="001742CE"/>
    <w:rsid w:val="00175A48"/>
    <w:rsid w:val="00176C65"/>
    <w:rsid w:val="00176E1F"/>
    <w:rsid w:val="001773CD"/>
    <w:rsid w:val="001777D7"/>
    <w:rsid w:val="00180F93"/>
    <w:rsid w:val="00183A4A"/>
    <w:rsid w:val="00186012"/>
    <w:rsid w:val="00186B2D"/>
    <w:rsid w:val="00190804"/>
    <w:rsid w:val="00192655"/>
    <w:rsid w:val="00194D99"/>
    <w:rsid w:val="0019500B"/>
    <w:rsid w:val="001A050E"/>
    <w:rsid w:val="001A354D"/>
    <w:rsid w:val="001A3D00"/>
    <w:rsid w:val="001A3F28"/>
    <w:rsid w:val="001A4266"/>
    <w:rsid w:val="001A72F5"/>
    <w:rsid w:val="001A7821"/>
    <w:rsid w:val="001A7944"/>
    <w:rsid w:val="001B0D27"/>
    <w:rsid w:val="001B0DD2"/>
    <w:rsid w:val="001B1FA9"/>
    <w:rsid w:val="001B293C"/>
    <w:rsid w:val="001B2BF3"/>
    <w:rsid w:val="001B427E"/>
    <w:rsid w:val="001B44A3"/>
    <w:rsid w:val="001B580D"/>
    <w:rsid w:val="001B5DC4"/>
    <w:rsid w:val="001C1CE1"/>
    <w:rsid w:val="001D023E"/>
    <w:rsid w:val="001D1101"/>
    <w:rsid w:val="001D1E0E"/>
    <w:rsid w:val="001D24E8"/>
    <w:rsid w:val="001D3D0D"/>
    <w:rsid w:val="001D4159"/>
    <w:rsid w:val="001E08CB"/>
    <w:rsid w:val="001E1B9A"/>
    <w:rsid w:val="001E223C"/>
    <w:rsid w:val="001E3F04"/>
    <w:rsid w:val="001E4051"/>
    <w:rsid w:val="001E4499"/>
    <w:rsid w:val="001E4E63"/>
    <w:rsid w:val="001E6AEF"/>
    <w:rsid w:val="001E77A9"/>
    <w:rsid w:val="001E7D6D"/>
    <w:rsid w:val="001F184E"/>
    <w:rsid w:val="001F2F2A"/>
    <w:rsid w:val="001F59EE"/>
    <w:rsid w:val="001F636C"/>
    <w:rsid w:val="001F6C6D"/>
    <w:rsid w:val="001F6D8B"/>
    <w:rsid w:val="00200601"/>
    <w:rsid w:val="00200DC8"/>
    <w:rsid w:val="00200E5C"/>
    <w:rsid w:val="0020375A"/>
    <w:rsid w:val="00205D32"/>
    <w:rsid w:val="0020718D"/>
    <w:rsid w:val="00207652"/>
    <w:rsid w:val="0021076B"/>
    <w:rsid w:val="00215859"/>
    <w:rsid w:val="002167F1"/>
    <w:rsid w:val="00217D27"/>
    <w:rsid w:val="00220049"/>
    <w:rsid w:val="00220A72"/>
    <w:rsid w:val="00221476"/>
    <w:rsid w:val="00221EA5"/>
    <w:rsid w:val="00224B42"/>
    <w:rsid w:val="002277E7"/>
    <w:rsid w:val="00230486"/>
    <w:rsid w:val="00230D9E"/>
    <w:rsid w:val="002315EA"/>
    <w:rsid w:val="00232FF4"/>
    <w:rsid w:val="002358A6"/>
    <w:rsid w:val="00236048"/>
    <w:rsid w:val="00236763"/>
    <w:rsid w:val="00236AAB"/>
    <w:rsid w:val="0023770D"/>
    <w:rsid w:val="00242036"/>
    <w:rsid w:val="0024250C"/>
    <w:rsid w:val="00243600"/>
    <w:rsid w:val="00244761"/>
    <w:rsid w:val="00244FDE"/>
    <w:rsid w:val="002450F0"/>
    <w:rsid w:val="00246941"/>
    <w:rsid w:val="0024790F"/>
    <w:rsid w:val="00247EB8"/>
    <w:rsid w:val="00252D5D"/>
    <w:rsid w:val="00254B2E"/>
    <w:rsid w:val="002551BA"/>
    <w:rsid w:val="002558F1"/>
    <w:rsid w:val="002569C8"/>
    <w:rsid w:val="002578D9"/>
    <w:rsid w:val="00260027"/>
    <w:rsid w:val="00260532"/>
    <w:rsid w:val="00260DBA"/>
    <w:rsid w:val="00260E56"/>
    <w:rsid w:val="00261694"/>
    <w:rsid w:val="00265E2E"/>
    <w:rsid w:val="00267686"/>
    <w:rsid w:val="002720DE"/>
    <w:rsid w:val="002725C2"/>
    <w:rsid w:val="00273473"/>
    <w:rsid w:val="00273D4E"/>
    <w:rsid w:val="00274AE6"/>
    <w:rsid w:val="00276A13"/>
    <w:rsid w:val="00277481"/>
    <w:rsid w:val="00280101"/>
    <w:rsid w:val="002811F6"/>
    <w:rsid w:val="00281495"/>
    <w:rsid w:val="0028333B"/>
    <w:rsid w:val="00284B91"/>
    <w:rsid w:val="002855AA"/>
    <w:rsid w:val="0028595B"/>
    <w:rsid w:val="0028655B"/>
    <w:rsid w:val="00286744"/>
    <w:rsid w:val="00287135"/>
    <w:rsid w:val="00287BBD"/>
    <w:rsid w:val="0029013E"/>
    <w:rsid w:val="00291D1F"/>
    <w:rsid w:val="00293233"/>
    <w:rsid w:val="00294621"/>
    <w:rsid w:val="00296210"/>
    <w:rsid w:val="002971B2"/>
    <w:rsid w:val="002A1594"/>
    <w:rsid w:val="002A1703"/>
    <w:rsid w:val="002A2D6B"/>
    <w:rsid w:val="002A311F"/>
    <w:rsid w:val="002A3F36"/>
    <w:rsid w:val="002A4572"/>
    <w:rsid w:val="002A5EA3"/>
    <w:rsid w:val="002A65AE"/>
    <w:rsid w:val="002B1F99"/>
    <w:rsid w:val="002B5D6E"/>
    <w:rsid w:val="002B6840"/>
    <w:rsid w:val="002B7152"/>
    <w:rsid w:val="002C0888"/>
    <w:rsid w:val="002C1924"/>
    <w:rsid w:val="002C27DB"/>
    <w:rsid w:val="002C7103"/>
    <w:rsid w:val="002D02D1"/>
    <w:rsid w:val="002D2401"/>
    <w:rsid w:val="002D58B5"/>
    <w:rsid w:val="002D595C"/>
    <w:rsid w:val="002D59D1"/>
    <w:rsid w:val="002D7968"/>
    <w:rsid w:val="002E207B"/>
    <w:rsid w:val="002E41E1"/>
    <w:rsid w:val="002E458F"/>
    <w:rsid w:val="002E6846"/>
    <w:rsid w:val="002E6E66"/>
    <w:rsid w:val="002E7B2D"/>
    <w:rsid w:val="002E7CEF"/>
    <w:rsid w:val="002F1732"/>
    <w:rsid w:val="002F218D"/>
    <w:rsid w:val="002F2811"/>
    <w:rsid w:val="002F28BC"/>
    <w:rsid w:val="002F2FDA"/>
    <w:rsid w:val="002F5533"/>
    <w:rsid w:val="002F5612"/>
    <w:rsid w:val="002F6A70"/>
    <w:rsid w:val="002F6C20"/>
    <w:rsid w:val="0030084A"/>
    <w:rsid w:val="00301886"/>
    <w:rsid w:val="0030190B"/>
    <w:rsid w:val="00302EF4"/>
    <w:rsid w:val="00303683"/>
    <w:rsid w:val="00303764"/>
    <w:rsid w:val="00304885"/>
    <w:rsid w:val="00304CDF"/>
    <w:rsid w:val="00304EC0"/>
    <w:rsid w:val="00306314"/>
    <w:rsid w:val="00307CA7"/>
    <w:rsid w:val="00311C71"/>
    <w:rsid w:val="00312BE1"/>
    <w:rsid w:val="00313317"/>
    <w:rsid w:val="003134E7"/>
    <w:rsid w:val="00313D7C"/>
    <w:rsid w:val="003148B3"/>
    <w:rsid w:val="0031556E"/>
    <w:rsid w:val="00315C3C"/>
    <w:rsid w:val="00316A98"/>
    <w:rsid w:val="00316EAB"/>
    <w:rsid w:val="0032006C"/>
    <w:rsid w:val="003206D8"/>
    <w:rsid w:val="00321BB9"/>
    <w:rsid w:val="00322A38"/>
    <w:rsid w:val="00322B1C"/>
    <w:rsid w:val="00324289"/>
    <w:rsid w:val="00331CBC"/>
    <w:rsid w:val="00333EEC"/>
    <w:rsid w:val="00334050"/>
    <w:rsid w:val="00334572"/>
    <w:rsid w:val="0033531D"/>
    <w:rsid w:val="00335BD5"/>
    <w:rsid w:val="00335E3F"/>
    <w:rsid w:val="0033649F"/>
    <w:rsid w:val="00336841"/>
    <w:rsid w:val="00337E3A"/>
    <w:rsid w:val="00337F3D"/>
    <w:rsid w:val="00340A46"/>
    <w:rsid w:val="003413F2"/>
    <w:rsid w:val="0034593F"/>
    <w:rsid w:val="003464C0"/>
    <w:rsid w:val="003466F8"/>
    <w:rsid w:val="003470FA"/>
    <w:rsid w:val="00350596"/>
    <w:rsid w:val="003509C1"/>
    <w:rsid w:val="00351733"/>
    <w:rsid w:val="0035221F"/>
    <w:rsid w:val="0035269D"/>
    <w:rsid w:val="003578AF"/>
    <w:rsid w:val="003611AE"/>
    <w:rsid w:val="00361FEB"/>
    <w:rsid w:val="0036280F"/>
    <w:rsid w:val="00362C3C"/>
    <w:rsid w:val="00362D80"/>
    <w:rsid w:val="00364415"/>
    <w:rsid w:val="003648E1"/>
    <w:rsid w:val="00365D5D"/>
    <w:rsid w:val="00367278"/>
    <w:rsid w:val="00367E93"/>
    <w:rsid w:val="00370E19"/>
    <w:rsid w:val="00371BBB"/>
    <w:rsid w:val="00376848"/>
    <w:rsid w:val="00376ABF"/>
    <w:rsid w:val="00377FE8"/>
    <w:rsid w:val="00380B39"/>
    <w:rsid w:val="003811A6"/>
    <w:rsid w:val="00382C8C"/>
    <w:rsid w:val="00384307"/>
    <w:rsid w:val="00384DF8"/>
    <w:rsid w:val="0038657F"/>
    <w:rsid w:val="00386944"/>
    <w:rsid w:val="00387A57"/>
    <w:rsid w:val="00387FBA"/>
    <w:rsid w:val="003905E2"/>
    <w:rsid w:val="003906A3"/>
    <w:rsid w:val="00391579"/>
    <w:rsid w:val="00391C61"/>
    <w:rsid w:val="00393A8D"/>
    <w:rsid w:val="00394A88"/>
    <w:rsid w:val="0039530F"/>
    <w:rsid w:val="003966D8"/>
    <w:rsid w:val="003967FE"/>
    <w:rsid w:val="00396EF5"/>
    <w:rsid w:val="0039723D"/>
    <w:rsid w:val="003978F1"/>
    <w:rsid w:val="00397BEB"/>
    <w:rsid w:val="003A00DC"/>
    <w:rsid w:val="003A44A5"/>
    <w:rsid w:val="003A7882"/>
    <w:rsid w:val="003B15AD"/>
    <w:rsid w:val="003B21E2"/>
    <w:rsid w:val="003B36E9"/>
    <w:rsid w:val="003B37F7"/>
    <w:rsid w:val="003B4064"/>
    <w:rsid w:val="003B58C0"/>
    <w:rsid w:val="003B5D4C"/>
    <w:rsid w:val="003B62E0"/>
    <w:rsid w:val="003C01F9"/>
    <w:rsid w:val="003C184F"/>
    <w:rsid w:val="003C30D5"/>
    <w:rsid w:val="003C3E75"/>
    <w:rsid w:val="003C4F92"/>
    <w:rsid w:val="003C71FE"/>
    <w:rsid w:val="003D0F5D"/>
    <w:rsid w:val="003D1E20"/>
    <w:rsid w:val="003D2B97"/>
    <w:rsid w:val="003D4339"/>
    <w:rsid w:val="003D7D20"/>
    <w:rsid w:val="003E0E5A"/>
    <w:rsid w:val="003E1271"/>
    <w:rsid w:val="003E268E"/>
    <w:rsid w:val="003E301D"/>
    <w:rsid w:val="003E3170"/>
    <w:rsid w:val="003E31E9"/>
    <w:rsid w:val="003E55C2"/>
    <w:rsid w:val="003E6F36"/>
    <w:rsid w:val="003E79A3"/>
    <w:rsid w:val="003F1F75"/>
    <w:rsid w:val="003F3834"/>
    <w:rsid w:val="003F74DD"/>
    <w:rsid w:val="00400F2A"/>
    <w:rsid w:val="00401226"/>
    <w:rsid w:val="00402EFC"/>
    <w:rsid w:val="004030DC"/>
    <w:rsid w:val="00404E0E"/>
    <w:rsid w:val="00410380"/>
    <w:rsid w:val="00410685"/>
    <w:rsid w:val="00410712"/>
    <w:rsid w:val="0041260B"/>
    <w:rsid w:val="00416018"/>
    <w:rsid w:val="00417668"/>
    <w:rsid w:val="00423749"/>
    <w:rsid w:val="00427FEA"/>
    <w:rsid w:val="0043359E"/>
    <w:rsid w:val="00433AC5"/>
    <w:rsid w:val="004440C7"/>
    <w:rsid w:val="004449D9"/>
    <w:rsid w:val="004449E3"/>
    <w:rsid w:val="00446363"/>
    <w:rsid w:val="00446901"/>
    <w:rsid w:val="00446B5E"/>
    <w:rsid w:val="00446F77"/>
    <w:rsid w:val="004513B8"/>
    <w:rsid w:val="00451ED7"/>
    <w:rsid w:val="00452236"/>
    <w:rsid w:val="00454361"/>
    <w:rsid w:val="00455310"/>
    <w:rsid w:val="00455830"/>
    <w:rsid w:val="004558EF"/>
    <w:rsid w:val="0046133F"/>
    <w:rsid w:val="00462EED"/>
    <w:rsid w:val="004632D4"/>
    <w:rsid w:val="004641FE"/>
    <w:rsid w:val="00464814"/>
    <w:rsid w:val="00466D29"/>
    <w:rsid w:val="00470023"/>
    <w:rsid w:val="004715F7"/>
    <w:rsid w:val="00475395"/>
    <w:rsid w:val="00475A85"/>
    <w:rsid w:val="00475E1A"/>
    <w:rsid w:val="00480237"/>
    <w:rsid w:val="004806E8"/>
    <w:rsid w:val="00481622"/>
    <w:rsid w:val="00482687"/>
    <w:rsid w:val="004854C9"/>
    <w:rsid w:val="00485ACB"/>
    <w:rsid w:val="0048690C"/>
    <w:rsid w:val="0048711E"/>
    <w:rsid w:val="004903DC"/>
    <w:rsid w:val="004903F4"/>
    <w:rsid w:val="004909EF"/>
    <w:rsid w:val="00490D2A"/>
    <w:rsid w:val="00491EE3"/>
    <w:rsid w:val="00496598"/>
    <w:rsid w:val="0049669A"/>
    <w:rsid w:val="00496B26"/>
    <w:rsid w:val="00496EC8"/>
    <w:rsid w:val="004A2024"/>
    <w:rsid w:val="004A3B66"/>
    <w:rsid w:val="004A3DD8"/>
    <w:rsid w:val="004A4CAC"/>
    <w:rsid w:val="004A581D"/>
    <w:rsid w:val="004B02F5"/>
    <w:rsid w:val="004B372B"/>
    <w:rsid w:val="004B3BC0"/>
    <w:rsid w:val="004B4113"/>
    <w:rsid w:val="004C00BD"/>
    <w:rsid w:val="004C0146"/>
    <w:rsid w:val="004C2293"/>
    <w:rsid w:val="004C488D"/>
    <w:rsid w:val="004C4E98"/>
    <w:rsid w:val="004C6E7E"/>
    <w:rsid w:val="004C7322"/>
    <w:rsid w:val="004D2AE5"/>
    <w:rsid w:val="004D31AA"/>
    <w:rsid w:val="004D3A2B"/>
    <w:rsid w:val="004D4E89"/>
    <w:rsid w:val="004D61E7"/>
    <w:rsid w:val="004D6CD6"/>
    <w:rsid w:val="004D7291"/>
    <w:rsid w:val="004E04A1"/>
    <w:rsid w:val="004E087E"/>
    <w:rsid w:val="004E0B55"/>
    <w:rsid w:val="004E0BF3"/>
    <w:rsid w:val="004E0FCC"/>
    <w:rsid w:val="004E22DF"/>
    <w:rsid w:val="004E39AC"/>
    <w:rsid w:val="004E5B2A"/>
    <w:rsid w:val="004F0B02"/>
    <w:rsid w:val="004F5878"/>
    <w:rsid w:val="004F5BEF"/>
    <w:rsid w:val="004F6CED"/>
    <w:rsid w:val="004F70E5"/>
    <w:rsid w:val="004F7388"/>
    <w:rsid w:val="004F791D"/>
    <w:rsid w:val="004F7E73"/>
    <w:rsid w:val="00501270"/>
    <w:rsid w:val="005027C0"/>
    <w:rsid w:val="005037A1"/>
    <w:rsid w:val="00506C62"/>
    <w:rsid w:val="00507204"/>
    <w:rsid w:val="005101A6"/>
    <w:rsid w:val="00511432"/>
    <w:rsid w:val="00517BC9"/>
    <w:rsid w:val="00521BC5"/>
    <w:rsid w:val="00521E67"/>
    <w:rsid w:val="00522729"/>
    <w:rsid w:val="00523E56"/>
    <w:rsid w:val="0052599F"/>
    <w:rsid w:val="00525B0F"/>
    <w:rsid w:val="005329F3"/>
    <w:rsid w:val="0053326A"/>
    <w:rsid w:val="0053387D"/>
    <w:rsid w:val="0053687A"/>
    <w:rsid w:val="00540A05"/>
    <w:rsid w:val="00540EAA"/>
    <w:rsid w:val="0054126A"/>
    <w:rsid w:val="0054141D"/>
    <w:rsid w:val="005414B6"/>
    <w:rsid w:val="005418AD"/>
    <w:rsid w:val="00542795"/>
    <w:rsid w:val="00542DA5"/>
    <w:rsid w:val="005439EE"/>
    <w:rsid w:val="00546E34"/>
    <w:rsid w:val="0054755A"/>
    <w:rsid w:val="005500E6"/>
    <w:rsid w:val="00550388"/>
    <w:rsid w:val="00550706"/>
    <w:rsid w:val="00550745"/>
    <w:rsid w:val="00553691"/>
    <w:rsid w:val="005541BA"/>
    <w:rsid w:val="00555998"/>
    <w:rsid w:val="0055653C"/>
    <w:rsid w:val="00557972"/>
    <w:rsid w:val="005606E8"/>
    <w:rsid w:val="00560813"/>
    <w:rsid w:val="0056112E"/>
    <w:rsid w:val="00561A4D"/>
    <w:rsid w:val="00565B15"/>
    <w:rsid w:val="00565B7E"/>
    <w:rsid w:val="00565D17"/>
    <w:rsid w:val="005665B7"/>
    <w:rsid w:val="00567DF9"/>
    <w:rsid w:val="005700C3"/>
    <w:rsid w:val="00571595"/>
    <w:rsid w:val="00572051"/>
    <w:rsid w:val="00572BCA"/>
    <w:rsid w:val="005731F2"/>
    <w:rsid w:val="00581554"/>
    <w:rsid w:val="00581EC9"/>
    <w:rsid w:val="00582363"/>
    <w:rsid w:val="00583198"/>
    <w:rsid w:val="005854DC"/>
    <w:rsid w:val="005858B3"/>
    <w:rsid w:val="00590DF8"/>
    <w:rsid w:val="00591420"/>
    <w:rsid w:val="00591EE7"/>
    <w:rsid w:val="00593B14"/>
    <w:rsid w:val="00593D38"/>
    <w:rsid w:val="005943AE"/>
    <w:rsid w:val="005A02A7"/>
    <w:rsid w:val="005A1187"/>
    <w:rsid w:val="005A296B"/>
    <w:rsid w:val="005A39D0"/>
    <w:rsid w:val="005A42BA"/>
    <w:rsid w:val="005A482C"/>
    <w:rsid w:val="005A5CC7"/>
    <w:rsid w:val="005A6E82"/>
    <w:rsid w:val="005B07F2"/>
    <w:rsid w:val="005B1BB8"/>
    <w:rsid w:val="005B1E31"/>
    <w:rsid w:val="005B2AB0"/>
    <w:rsid w:val="005B2DA5"/>
    <w:rsid w:val="005B3B8B"/>
    <w:rsid w:val="005B4357"/>
    <w:rsid w:val="005B536E"/>
    <w:rsid w:val="005B6C54"/>
    <w:rsid w:val="005C1AC5"/>
    <w:rsid w:val="005C299C"/>
    <w:rsid w:val="005C366E"/>
    <w:rsid w:val="005C36BE"/>
    <w:rsid w:val="005C38E7"/>
    <w:rsid w:val="005C5FC7"/>
    <w:rsid w:val="005D0E34"/>
    <w:rsid w:val="005D3424"/>
    <w:rsid w:val="005D395A"/>
    <w:rsid w:val="005D3E2D"/>
    <w:rsid w:val="005D4D3F"/>
    <w:rsid w:val="005D6E70"/>
    <w:rsid w:val="005E09E0"/>
    <w:rsid w:val="005E0C42"/>
    <w:rsid w:val="005E24DE"/>
    <w:rsid w:val="005E30F7"/>
    <w:rsid w:val="005E3C17"/>
    <w:rsid w:val="005E6508"/>
    <w:rsid w:val="005E7D21"/>
    <w:rsid w:val="005F448F"/>
    <w:rsid w:val="005F536A"/>
    <w:rsid w:val="005F5FED"/>
    <w:rsid w:val="005F7001"/>
    <w:rsid w:val="006002CB"/>
    <w:rsid w:val="0060068A"/>
    <w:rsid w:val="0060187E"/>
    <w:rsid w:val="006048CA"/>
    <w:rsid w:val="006060BF"/>
    <w:rsid w:val="0061304D"/>
    <w:rsid w:val="006130E0"/>
    <w:rsid w:val="0061311E"/>
    <w:rsid w:val="0061379D"/>
    <w:rsid w:val="00613820"/>
    <w:rsid w:val="00613E93"/>
    <w:rsid w:val="00615314"/>
    <w:rsid w:val="00617380"/>
    <w:rsid w:val="00624474"/>
    <w:rsid w:val="00624DDF"/>
    <w:rsid w:val="00625A1F"/>
    <w:rsid w:val="00625BE4"/>
    <w:rsid w:val="00625E18"/>
    <w:rsid w:val="00625E3B"/>
    <w:rsid w:val="00627B89"/>
    <w:rsid w:val="00630994"/>
    <w:rsid w:val="0063131A"/>
    <w:rsid w:val="00631881"/>
    <w:rsid w:val="00632EBC"/>
    <w:rsid w:val="006360AF"/>
    <w:rsid w:val="00640B67"/>
    <w:rsid w:val="00644599"/>
    <w:rsid w:val="00645C02"/>
    <w:rsid w:val="00645EA8"/>
    <w:rsid w:val="00646902"/>
    <w:rsid w:val="0064725D"/>
    <w:rsid w:val="006474F6"/>
    <w:rsid w:val="00651FF7"/>
    <w:rsid w:val="00656B9C"/>
    <w:rsid w:val="0066023B"/>
    <w:rsid w:val="00660B72"/>
    <w:rsid w:val="00660D15"/>
    <w:rsid w:val="00661526"/>
    <w:rsid w:val="006623E1"/>
    <w:rsid w:val="0066644E"/>
    <w:rsid w:val="00670854"/>
    <w:rsid w:val="00670D6E"/>
    <w:rsid w:val="00674DB1"/>
    <w:rsid w:val="00676AC3"/>
    <w:rsid w:val="006778EF"/>
    <w:rsid w:val="006806CC"/>
    <w:rsid w:val="00680A19"/>
    <w:rsid w:val="00680D63"/>
    <w:rsid w:val="00682C1B"/>
    <w:rsid w:val="0068316D"/>
    <w:rsid w:val="006844F1"/>
    <w:rsid w:val="00685C8C"/>
    <w:rsid w:val="00686D9F"/>
    <w:rsid w:val="00691044"/>
    <w:rsid w:val="006912FD"/>
    <w:rsid w:val="00693551"/>
    <w:rsid w:val="00693B2A"/>
    <w:rsid w:val="00694576"/>
    <w:rsid w:val="006A1911"/>
    <w:rsid w:val="006A2DB4"/>
    <w:rsid w:val="006A39A6"/>
    <w:rsid w:val="006B0095"/>
    <w:rsid w:val="006B05C4"/>
    <w:rsid w:val="006B2302"/>
    <w:rsid w:val="006B3DDA"/>
    <w:rsid w:val="006B6256"/>
    <w:rsid w:val="006B669B"/>
    <w:rsid w:val="006B6D95"/>
    <w:rsid w:val="006B735A"/>
    <w:rsid w:val="006C0C0A"/>
    <w:rsid w:val="006C2A29"/>
    <w:rsid w:val="006C303F"/>
    <w:rsid w:val="006C372E"/>
    <w:rsid w:val="006C38EC"/>
    <w:rsid w:val="006C3FC5"/>
    <w:rsid w:val="006C45FE"/>
    <w:rsid w:val="006C578A"/>
    <w:rsid w:val="006C5DB7"/>
    <w:rsid w:val="006D13BB"/>
    <w:rsid w:val="006D2E24"/>
    <w:rsid w:val="006D35DE"/>
    <w:rsid w:val="006D489F"/>
    <w:rsid w:val="006D6922"/>
    <w:rsid w:val="006E1C2F"/>
    <w:rsid w:val="006E215B"/>
    <w:rsid w:val="006E4373"/>
    <w:rsid w:val="006E4A95"/>
    <w:rsid w:val="006E55A3"/>
    <w:rsid w:val="006E5B46"/>
    <w:rsid w:val="006F1087"/>
    <w:rsid w:val="006F4269"/>
    <w:rsid w:val="006F45C9"/>
    <w:rsid w:val="006F4E85"/>
    <w:rsid w:val="006F551C"/>
    <w:rsid w:val="007023E6"/>
    <w:rsid w:val="007031F0"/>
    <w:rsid w:val="00704713"/>
    <w:rsid w:val="0070568C"/>
    <w:rsid w:val="00715274"/>
    <w:rsid w:val="00717F08"/>
    <w:rsid w:val="0072206D"/>
    <w:rsid w:val="00723FE5"/>
    <w:rsid w:val="0072602D"/>
    <w:rsid w:val="00727BC1"/>
    <w:rsid w:val="00727C0B"/>
    <w:rsid w:val="00730633"/>
    <w:rsid w:val="00730BA1"/>
    <w:rsid w:val="007351BF"/>
    <w:rsid w:val="00735F0D"/>
    <w:rsid w:val="007374B4"/>
    <w:rsid w:val="00740802"/>
    <w:rsid w:val="0074152D"/>
    <w:rsid w:val="00742E29"/>
    <w:rsid w:val="007430C0"/>
    <w:rsid w:val="00744642"/>
    <w:rsid w:val="00744A6E"/>
    <w:rsid w:val="00744E9B"/>
    <w:rsid w:val="00746C0B"/>
    <w:rsid w:val="00750244"/>
    <w:rsid w:val="007524B0"/>
    <w:rsid w:val="00752758"/>
    <w:rsid w:val="0075284E"/>
    <w:rsid w:val="00761967"/>
    <w:rsid w:val="00762452"/>
    <w:rsid w:val="00762FEB"/>
    <w:rsid w:val="007635B9"/>
    <w:rsid w:val="007676C9"/>
    <w:rsid w:val="007713CA"/>
    <w:rsid w:val="0077161A"/>
    <w:rsid w:val="0077657C"/>
    <w:rsid w:val="00777C43"/>
    <w:rsid w:val="00780062"/>
    <w:rsid w:val="00781EAA"/>
    <w:rsid w:val="0078319C"/>
    <w:rsid w:val="00785747"/>
    <w:rsid w:val="0078604E"/>
    <w:rsid w:val="00786ED7"/>
    <w:rsid w:val="00790A11"/>
    <w:rsid w:val="00791A38"/>
    <w:rsid w:val="007944BD"/>
    <w:rsid w:val="00797828"/>
    <w:rsid w:val="007A0A9D"/>
    <w:rsid w:val="007A13FB"/>
    <w:rsid w:val="007A1F54"/>
    <w:rsid w:val="007A2438"/>
    <w:rsid w:val="007A2AB2"/>
    <w:rsid w:val="007A380F"/>
    <w:rsid w:val="007A4D1F"/>
    <w:rsid w:val="007A5192"/>
    <w:rsid w:val="007A665A"/>
    <w:rsid w:val="007A7206"/>
    <w:rsid w:val="007A7DBE"/>
    <w:rsid w:val="007B2484"/>
    <w:rsid w:val="007B2F22"/>
    <w:rsid w:val="007B347B"/>
    <w:rsid w:val="007B35C5"/>
    <w:rsid w:val="007B37E6"/>
    <w:rsid w:val="007B5993"/>
    <w:rsid w:val="007B6344"/>
    <w:rsid w:val="007C0419"/>
    <w:rsid w:val="007C0C28"/>
    <w:rsid w:val="007C2D58"/>
    <w:rsid w:val="007C5210"/>
    <w:rsid w:val="007D5B01"/>
    <w:rsid w:val="007D643F"/>
    <w:rsid w:val="007D69F3"/>
    <w:rsid w:val="007E19F1"/>
    <w:rsid w:val="007E28A7"/>
    <w:rsid w:val="007E2DF5"/>
    <w:rsid w:val="007E494C"/>
    <w:rsid w:val="007E4F9C"/>
    <w:rsid w:val="007E518A"/>
    <w:rsid w:val="007E580C"/>
    <w:rsid w:val="007E629F"/>
    <w:rsid w:val="007E62CB"/>
    <w:rsid w:val="007E6533"/>
    <w:rsid w:val="007F0274"/>
    <w:rsid w:val="007F0F19"/>
    <w:rsid w:val="007F1110"/>
    <w:rsid w:val="007F1593"/>
    <w:rsid w:val="007F26F7"/>
    <w:rsid w:val="007F32F1"/>
    <w:rsid w:val="007F5938"/>
    <w:rsid w:val="007F5AD6"/>
    <w:rsid w:val="007F63F8"/>
    <w:rsid w:val="007F6679"/>
    <w:rsid w:val="00800725"/>
    <w:rsid w:val="00800C0D"/>
    <w:rsid w:val="00802A6C"/>
    <w:rsid w:val="00803BAD"/>
    <w:rsid w:val="00803BC9"/>
    <w:rsid w:val="00803BCB"/>
    <w:rsid w:val="00803DE7"/>
    <w:rsid w:val="00804343"/>
    <w:rsid w:val="00805DAD"/>
    <w:rsid w:val="00810920"/>
    <w:rsid w:val="00810C0E"/>
    <w:rsid w:val="00811AFB"/>
    <w:rsid w:val="00812273"/>
    <w:rsid w:val="00822F9E"/>
    <w:rsid w:val="00823905"/>
    <w:rsid w:val="008247FC"/>
    <w:rsid w:val="00824DED"/>
    <w:rsid w:val="00824E97"/>
    <w:rsid w:val="00824FF8"/>
    <w:rsid w:val="008253DD"/>
    <w:rsid w:val="0082594E"/>
    <w:rsid w:val="008261D4"/>
    <w:rsid w:val="008305C5"/>
    <w:rsid w:val="008308D3"/>
    <w:rsid w:val="00830D1B"/>
    <w:rsid w:val="00831D6C"/>
    <w:rsid w:val="008328EF"/>
    <w:rsid w:val="008339AB"/>
    <w:rsid w:val="0083561F"/>
    <w:rsid w:val="008356CC"/>
    <w:rsid w:val="008363A0"/>
    <w:rsid w:val="008363D7"/>
    <w:rsid w:val="00836E53"/>
    <w:rsid w:val="00840DDB"/>
    <w:rsid w:val="00842564"/>
    <w:rsid w:val="00842E1E"/>
    <w:rsid w:val="00846187"/>
    <w:rsid w:val="00846B17"/>
    <w:rsid w:val="00850441"/>
    <w:rsid w:val="00850BF5"/>
    <w:rsid w:val="00852052"/>
    <w:rsid w:val="00853378"/>
    <w:rsid w:val="008537B8"/>
    <w:rsid w:val="00854946"/>
    <w:rsid w:val="008557AC"/>
    <w:rsid w:val="00856A6A"/>
    <w:rsid w:val="00861334"/>
    <w:rsid w:val="008635FB"/>
    <w:rsid w:val="0086439D"/>
    <w:rsid w:val="00864D03"/>
    <w:rsid w:val="008678DA"/>
    <w:rsid w:val="00876927"/>
    <w:rsid w:val="008800AD"/>
    <w:rsid w:val="00880F01"/>
    <w:rsid w:val="008813A7"/>
    <w:rsid w:val="0088263B"/>
    <w:rsid w:val="00884656"/>
    <w:rsid w:val="0088725A"/>
    <w:rsid w:val="008902C0"/>
    <w:rsid w:val="00890BFD"/>
    <w:rsid w:val="00892DAD"/>
    <w:rsid w:val="00893960"/>
    <w:rsid w:val="008952D1"/>
    <w:rsid w:val="008958F1"/>
    <w:rsid w:val="00896EC1"/>
    <w:rsid w:val="00896EE4"/>
    <w:rsid w:val="008A128E"/>
    <w:rsid w:val="008A1B8E"/>
    <w:rsid w:val="008A2B1B"/>
    <w:rsid w:val="008A50EB"/>
    <w:rsid w:val="008A5E2F"/>
    <w:rsid w:val="008A6D7F"/>
    <w:rsid w:val="008B0A3A"/>
    <w:rsid w:val="008B243D"/>
    <w:rsid w:val="008B2632"/>
    <w:rsid w:val="008B67D8"/>
    <w:rsid w:val="008C29D8"/>
    <w:rsid w:val="008C2DCA"/>
    <w:rsid w:val="008C2F43"/>
    <w:rsid w:val="008C4C09"/>
    <w:rsid w:val="008C56A9"/>
    <w:rsid w:val="008C5B42"/>
    <w:rsid w:val="008C7820"/>
    <w:rsid w:val="008C7A73"/>
    <w:rsid w:val="008C7B9A"/>
    <w:rsid w:val="008C7E0B"/>
    <w:rsid w:val="008C7FEB"/>
    <w:rsid w:val="008D0A1E"/>
    <w:rsid w:val="008D1CBB"/>
    <w:rsid w:val="008D227C"/>
    <w:rsid w:val="008D4849"/>
    <w:rsid w:val="008D5055"/>
    <w:rsid w:val="008E0424"/>
    <w:rsid w:val="008E0DA1"/>
    <w:rsid w:val="008E13FC"/>
    <w:rsid w:val="008E2347"/>
    <w:rsid w:val="008E29BD"/>
    <w:rsid w:val="008E2CFE"/>
    <w:rsid w:val="008E4B03"/>
    <w:rsid w:val="008E7966"/>
    <w:rsid w:val="008F0220"/>
    <w:rsid w:val="008F44E0"/>
    <w:rsid w:val="008F521A"/>
    <w:rsid w:val="008F7A9B"/>
    <w:rsid w:val="00901A22"/>
    <w:rsid w:val="0090252B"/>
    <w:rsid w:val="00903209"/>
    <w:rsid w:val="00903768"/>
    <w:rsid w:val="00904C2F"/>
    <w:rsid w:val="0090530F"/>
    <w:rsid w:val="00906D89"/>
    <w:rsid w:val="0090708C"/>
    <w:rsid w:val="009100C7"/>
    <w:rsid w:val="00910E00"/>
    <w:rsid w:val="00914877"/>
    <w:rsid w:val="00914CC9"/>
    <w:rsid w:val="00916FAB"/>
    <w:rsid w:val="00917C47"/>
    <w:rsid w:val="0092033A"/>
    <w:rsid w:val="0092146D"/>
    <w:rsid w:val="00921957"/>
    <w:rsid w:val="009222E6"/>
    <w:rsid w:val="0092366F"/>
    <w:rsid w:val="00923974"/>
    <w:rsid w:val="00923DD7"/>
    <w:rsid w:val="00924595"/>
    <w:rsid w:val="00924CBB"/>
    <w:rsid w:val="00925B12"/>
    <w:rsid w:val="0092764F"/>
    <w:rsid w:val="00934AAF"/>
    <w:rsid w:val="009355AF"/>
    <w:rsid w:val="00936B91"/>
    <w:rsid w:val="0093753F"/>
    <w:rsid w:val="00937945"/>
    <w:rsid w:val="00937DE6"/>
    <w:rsid w:val="00940504"/>
    <w:rsid w:val="0094129A"/>
    <w:rsid w:val="0094129C"/>
    <w:rsid w:val="00941DD0"/>
    <w:rsid w:val="0094294C"/>
    <w:rsid w:val="00942F77"/>
    <w:rsid w:val="00942FC6"/>
    <w:rsid w:val="0094375A"/>
    <w:rsid w:val="00943BB9"/>
    <w:rsid w:val="0094466A"/>
    <w:rsid w:val="00952772"/>
    <w:rsid w:val="00954723"/>
    <w:rsid w:val="00954875"/>
    <w:rsid w:val="00954C14"/>
    <w:rsid w:val="00955162"/>
    <w:rsid w:val="009565CC"/>
    <w:rsid w:val="00957B13"/>
    <w:rsid w:val="009606EC"/>
    <w:rsid w:val="00960BDE"/>
    <w:rsid w:val="00960D45"/>
    <w:rsid w:val="00960DD7"/>
    <w:rsid w:val="009619A6"/>
    <w:rsid w:val="00961CE3"/>
    <w:rsid w:val="009628FD"/>
    <w:rsid w:val="00963384"/>
    <w:rsid w:val="00963983"/>
    <w:rsid w:val="00963B2C"/>
    <w:rsid w:val="00963C2D"/>
    <w:rsid w:val="0096411D"/>
    <w:rsid w:val="00965837"/>
    <w:rsid w:val="009663AE"/>
    <w:rsid w:val="00967396"/>
    <w:rsid w:val="00967FE8"/>
    <w:rsid w:val="0097075A"/>
    <w:rsid w:val="00971A31"/>
    <w:rsid w:val="0097295B"/>
    <w:rsid w:val="00984155"/>
    <w:rsid w:val="0098418D"/>
    <w:rsid w:val="0098571A"/>
    <w:rsid w:val="00985C18"/>
    <w:rsid w:val="00986E9F"/>
    <w:rsid w:val="00990C43"/>
    <w:rsid w:val="0099102F"/>
    <w:rsid w:val="0099236B"/>
    <w:rsid w:val="009926FD"/>
    <w:rsid w:val="00992E2C"/>
    <w:rsid w:val="009933C9"/>
    <w:rsid w:val="00993E4B"/>
    <w:rsid w:val="00994554"/>
    <w:rsid w:val="00994FB3"/>
    <w:rsid w:val="009A234F"/>
    <w:rsid w:val="009A2BD6"/>
    <w:rsid w:val="009A4ECF"/>
    <w:rsid w:val="009A7E5D"/>
    <w:rsid w:val="009B072B"/>
    <w:rsid w:val="009B2689"/>
    <w:rsid w:val="009B2893"/>
    <w:rsid w:val="009B3E92"/>
    <w:rsid w:val="009B4FE8"/>
    <w:rsid w:val="009B5079"/>
    <w:rsid w:val="009C02B7"/>
    <w:rsid w:val="009C04A4"/>
    <w:rsid w:val="009C06B9"/>
    <w:rsid w:val="009C0CC8"/>
    <w:rsid w:val="009C2D73"/>
    <w:rsid w:val="009C4B3A"/>
    <w:rsid w:val="009C4CAD"/>
    <w:rsid w:val="009C5145"/>
    <w:rsid w:val="009C707A"/>
    <w:rsid w:val="009D1ABB"/>
    <w:rsid w:val="009D65C9"/>
    <w:rsid w:val="009D6C4C"/>
    <w:rsid w:val="009E0A42"/>
    <w:rsid w:val="009E1316"/>
    <w:rsid w:val="009E22DC"/>
    <w:rsid w:val="009E56C3"/>
    <w:rsid w:val="009E697C"/>
    <w:rsid w:val="009E78F4"/>
    <w:rsid w:val="009F02D6"/>
    <w:rsid w:val="009F1FD5"/>
    <w:rsid w:val="009F267F"/>
    <w:rsid w:val="009F3959"/>
    <w:rsid w:val="009F3BC1"/>
    <w:rsid w:val="009F6F7B"/>
    <w:rsid w:val="00A00A6C"/>
    <w:rsid w:val="00A00C7A"/>
    <w:rsid w:val="00A01148"/>
    <w:rsid w:val="00A01E10"/>
    <w:rsid w:val="00A03C53"/>
    <w:rsid w:val="00A055D8"/>
    <w:rsid w:val="00A0722F"/>
    <w:rsid w:val="00A072B2"/>
    <w:rsid w:val="00A072EB"/>
    <w:rsid w:val="00A1047A"/>
    <w:rsid w:val="00A11418"/>
    <w:rsid w:val="00A1294B"/>
    <w:rsid w:val="00A1428B"/>
    <w:rsid w:val="00A144C6"/>
    <w:rsid w:val="00A15322"/>
    <w:rsid w:val="00A15989"/>
    <w:rsid w:val="00A15D2B"/>
    <w:rsid w:val="00A2162F"/>
    <w:rsid w:val="00A22120"/>
    <w:rsid w:val="00A22240"/>
    <w:rsid w:val="00A2548B"/>
    <w:rsid w:val="00A26DAB"/>
    <w:rsid w:val="00A30852"/>
    <w:rsid w:val="00A310F3"/>
    <w:rsid w:val="00A32548"/>
    <w:rsid w:val="00A32F80"/>
    <w:rsid w:val="00A34619"/>
    <w:rsid w:val="00A35A14"/>
    <w:rsid w:val="00A37FB8"/>
    <w:rsid w:val="00A401E8"/>
    <w:rsid w:val="00A4071C"/>
    <w:rsid w:val="00A41050"/>
    <w:rsid w:val="00A42B00"/>
    <w:rsid w:val="00A43334"/>
    <w:rsid w:val="00A43F94"/>
    <w:rsid w:val="00A44DA7"/>
    <w:rsid w:val="00A5048E"/>
    <w:rsid w:val="00A507E5"/>
    <w:rsid w:val="00A54BB6"/>
    <w:rsid w:val="00A57E67"/>
    <w:rsid w:val="00A60E0A"/>
    <w:rsid w:val="00A61769"/>
    <w:rsid w:val="00A6380C"/>
    <w:rsid w:val="00A6456D"/>
    <w:rsid w:val="00A64FDA"/>
    <w:rsid w:val="00A70A73"/>
    <w:rsid w:val="00A72AC5"/>
    <w:rsid w:val="00A741CD"/>
    <w:rsid w:val="00A74BFC"/>
    <w:rsid w:val="00A76034"/>
    <w:rsid w:val="00A77B9E"/>
    <w:rsid w:val="00A81BAF"/>
    <w:rsid w:val="00A82086"/>
    <w:rsid w:val="00A83E34"/>
    <w:rsid w:val="00A8418F"/>
    <w:rsid w:val="00A84D49"/>
    <w:rsid w:val="00A8502E"/>
    <w:rsid w:val="00A862FD"/>
    <w:rsid w:val="00A86808"/>
    <w:rsid w:val="00A914BC"/>
    <w:rsid w:val="00A91C89"/>
    <w:rsid w:val="00A91F40"/>
    <w:rsid w:val="00A91FD1"/>
    <w:rsid w:val="00A92D54"/>
    <w:rsid w:val="00A9482A"/>
    <w:rsid w:val="00A96C17"/>
    <w:rsid w:val="00AA09F9"/>
    <w:rsid w:val="00AA10F7"/>
    <w:rsid w:val="00AA38E4"/>
    <w:rsid w:val="00AA51D6"/>
    <w:rsid w:val="00AA78B5"/>
    <w:rsid w:val="00AB28FE"/>
    <w:rsid w:val="00AB3655"/>
    <w:rsid w:val="00AB46F1"/>
    <w:rsid w:val="00AB69D9"/>
    <w:rsid w:val="00AB6AAE"/>
    <w:rsid w:val="00AC0793"/>
    <w:rsid w:val="00AC130E"/>
    <w:rsid w:val="00AC140A"/>
    <w:rsid w:val="00AC5776"/>
    <w:rsid w:val="00AC5BEF"/>
    <w:rsid w:val="00AC61BC"/>
    <w:rsid w:val="00AC6243"/>
    <w:rsid w:val="00AC62BB"/>
    <w:rsid w:val="00AC6304"/>
    <w:rsid w:val="00AC6BAA"/>
    <w:rsid w:val="00AC7E90"/>
    <w:rsid w:val="00AD02C8"/>
    <w:rsid w:val="00AD117F"/>
    <w:rsid w:val="00AD2595"/>
    <w:rsid w:val="00AD265A"/>
    <w:rsid w:val="00AD34CE"/>
    <w:rsid w:val="00AD439D"/>
    <w:rsid w:val="00AD59B0"/>
    <w:rsid w:val="00AD688F"/>
    <w:rsid w:val="00AD6B0D"/>
    <w:rsid w:val="00AE001B"/>
    <w:rsid w:val="00AE191A"/>
    <w:rsid w:val="00AE2C5D"/>
    <w:rsid w:val="00AE2CDF"/>
    <w:rsid w:val="00AE3B5F"/>
    <w:rsid w:val="00AE3D7F"/>
    <w:rsid w:val="00AE4086"/>
    <w:rsid w:val="00AE47FA"/>
    <w:rsid w:val="00AE535C"/>
    <w:rsid w:val="00AE5B1D"/>
    <w:rsid w:val="00AF0735"/>
    <w:rsid w:val="00AF0DCC"/>
    <w:rsid w:val="00AF1536"/>
    <w:rsid w:val="00AF1C5B"/>
    <w:rsid w:val="00AF232A"/>
    <w:rsid w:val="00B00248"/>
    <w:rsid w:val="00B015AE"/>
    <w:rsid w:val="00B02E0D"/>
    <w:rsid w:val="00B05777"/>
    <w:rsid w:val="00B1064E"/>
    <w:rsid w:val="00B11492"/>
    <w:rsid w:val="00B1162E"/>
    <w:rsid w:val="00B127DC"/>
    <w:rsid w:val="00B13116"/>
    <w:rsid w:val="00B13A0B"/>
    <w:rsid w:val="00B13B89"/>
    <w:rsid w:val="00B20AC0"/>
    <w:rsid w:val="00B30F5F"/>
    <w:rsid w:val="00B32439"/>
    <w:rsid w:val="00B336E8"/>
    <w:rsid w:val="00B33E9C"/>
    <w:rsid w:val="00B343C6"/>
    <w:rsid w:val="00B36FA0"/>
    <w:rsid w:val="00B37C26"/>
    <w:rsid w:val="00B4109A"/>
    <w:rsid w:val="00B41A8E"/>
    <w:rsid w:val="00B443C9"/>
    <w:rsid w:val="00B44EA9"/>
    <w:rsid w:val="00B45442"/>
    <w:rsid w:val="00B45B71"/>
    <w:rsid w:val="00B462A9"/>
    <w:rsid w:val="00B471EF"/>
    <w:rsid w:val="00B47672"/>
    <w:rsid w:val="00B47AD9"/>
    <w:rsid w:val="00B50F17"/>
    <w:rsid w:val="00B537DE"/>
    <w:rsid w:val="00B542EF"/>
    <w:rsid w:val="00B54436"/>
    <w:rsid w:val="00B54A4A"/>
    <w:rsid w:val="00B54BC1"/>
    <w:rsid w:val="00B60742"/>
    <w:rsid w:val="00B62C39"/>
    <w:rsid w:val="00B638EB"/>
    <w:rsid w:val="00B649F8"/>
    <w:rsid w:val="00B64E81"/>
    <w:rsid w:val="00B658C6"/>
    <w:rsid w:val="00B6636F"/>
    <w:rsid w:val="00B66D7E"/>
    <w:rsid w:val="00B72B7E"/>
    <w:rsid w:val="00B73B59"/>
    <w:rsid w:val="00B75C35"/>
    <w:rsid w:val="00B76291"/>
    <w:rsid w:val="00B82016"/>
    <w:rsid w:val="00B82B30"/>
    <w:rsid w:val="00B836A7"/>
    <w:rsid w:val="00B83B59"/>
    <w:rsid w:val="00B843F4"/>
    <w:rsid w:val="00B87AA1"/>
    <w:rsid w:val="00B905C4"/>
    <w:rsid w:val="00B9285D"/>
    <w:rsid w:val="00B93AE0"/>
    <w:rsid w:val="00B94FC5"/>
    <w:rsid w:val="00B95340"/>
    <w:rsid w:val="00B967FD"/>
    <w:rsid w:val="00B97173"/>
    <w:rsid w:val="00B97680"/>
    <w:rsid w:val="00B97E8F"/>
    <w:rsid w:val="00BA125D"/>
    <w:rsid w:val="00BA133A"/>
    <w:rsid w:val="00BA15CC"/>
    <w:rsid w:val="00BA4C86"/>
    <w:rsid w:val="00BB09D4"/>
    <w:rsid w:val="00BB27F4"/>
    <w:rsid w:val="00BB35D3"/>
    <w:rsid w:val="00BB382C"/>
    <w:rsid w:val="00BB387A"/>
    <w:rsid w:val="00BB3BA6"/>
    <w:rsid w:val="00BB5134"/>
    <w:rsid w:val="00BB593F"/>
    <w:rsid w:val="00BB7523"/>
    <w:rsid w:val="00BC17D4"/>
    <w:rsid w:val="00BC1C10"/>
    <w:rsid w:val="00BC3BA7"/>
    <w:rsid w:val="00BC60CF"/>
    <w:rsid w:val="00BC6BCE"/>
    <w:rsid w:val="00BD00C1"/>
    <w:rsid w:val="00BD0400"/>
    <w:rsid w:val="00BD1611"/>
    <w:rsid w:val="00BD38C9"/>
    <w:rsid w:val="00BD4AE8"/>
    <w:rsid w:val="00BD4C66"/>
    <w:rsid w:val="00BD4E21"/>
    <w:rsid w:val="00BE12E3"/>
    <w:rsid w:val="00BE1E7D"/>
    <w:rsid w:val="00BE4743"/>
    <w:rsid w:val="00BE5A93"/>
    <w:rsid w:val="00BE69B6"/>
    <w:rsid w:val="00BE7CBB"/>
    <w:rsid w:val="00BF3AEC"/>
    <w:rsid w:val="00BF5C14"/>
    <w:rsid w:val="00BF6937"/>
    <w:rsid w:val="00BF6F16"/>
    <w:rsid w:val="00BF7518"/>
    <w:rsid w:val="00C034AB"/>
    <w:rsid w:val="00C04848"/>
    <w:rsid w:val="00C049DD"/>
    <w:rsid w:val="00C06BB3"/>
    <w:rsid w:val="00C06F6E"/>
    <w:rsid w:val="00C07CFC"/>
    <w:rsid w:val="00C1006B"/>
    <w:rsid w:val="00C1110A"/>
    <w:rsid w:val="00C116A7"/>
    <w:rsid w:val="00C1242D"/>
    <w:rsid w:val="00C14219"/>
    <w:rsid w:val="00C162CC"/>
    <w:rsid w:val="00C1635C"/>
    <w:rsid w:val="00C16F32"/>
    <w:rsid w:val="00C17D50"/>
    <w:rsid w:val="00C2166E"/>
    <w:rsid w:val="00C2275A"/>
    <w:rsid w:val="00C23CA9"/>
    <w:rsid w:val="00C248E8"/>
    <w:rsid w:val="00C25C58"/>
    <w:rsid w:val="00C26E84"/>
    <w:rsid w:val="00C2714A"/>
    <w:rsid w:val="00C2735F"/>
    <w:rsid w:val="00C31BD0"/>
    <w:rsid w:val="00C32699"/>
    <w:rsid w:val="00C33D4C"/>
    <w:rsid w:val="00C34BEB"/>
    <w:rsid w:val="00C34FA8"/>
    <w:rsid w:val="00C36067"/>
    <w:rsid w:val="00C3671B"/>
    <w:rsid w:val="00C415ED"/>
    <w:rsid w:val="00C44D67"/>
    <w:rsid w:val="00C44EEB"/>
    <w:rsid w:val="00C45344"/>
    <w:rsid w:val="00C45B8B"/>
    <w:rsid w:val="00C500C5"/>
    <w:rsid w:val="00C519D1"/>
    <w:rsid w:val="00C52434"/>
    <w:rsid w:val="00C55DA9"/>
    <w:rsid w:val="00C55E9F"/>
    <w:rsid w:val="00C62475"/>
    <w:rsid w:val="00C6412A"/>
    <w:rsid w:val="00C65199"/>
    <w:rsid w:val="00C65D9E"/>
    <w:rsid w:val="00C66DBB"/>
    <w:rsid w:val="00C67AAC"/>
    <w:rsid w:val="00C735CD"/>
    <w:rsid w:val="00C752F3"/>
    <w:rsid w:val="00C76A46"/>
    <w:rsid w:val="00C8044C"/>
    <w:rsid w:val="00C80472"/>
    <w:rsid w:val="00C8055F"/>
    <w:rsid w:val="00C83132"/>
    <w:rsid w:val="00C837A3"/>
    <w:rsid w:val="00C847B1"/>
    <w:rsid w:val="00C85550"/>
    <w:rsid w:val="00C85CB9"/>
    <w:rsid w:val="00C87970"/>
    <w:rsid w:val="00C87E0B"/>
    <w:rsid w:val="00C9022F"/>
    <w:rsid w:val="00C912C8"/>
    <w:rsid w:val="00C92C1A"/>
    <w:rsid w:val="00C93D54"/>
    <w:rsid w:val="00C94813"/>
    <w:rsid w:val="00C94D2D"/>
    <w:rsid w:val="00C94F7F"/>
    <w:rsid w:val="00C977A5"/>
    <w:rsid w:val="00C97D92"/>
    <w:rsid w:val="00CA0247"/>
    <w:rsid w:val="00CA042C"/>
    <w:rsid w:val="00CA0C7B"/>
    <w:rsid w:val="00CA3FE9"/>
    <w:rsid w:val="00CA5219"/>
    <w:rsid w:val="00CA608D"/>
    <w:rsid w:val="00CA64EB"/>
    <w:rsid w:val="00CB10DD"/>
    <w:rsid w:val="00CB2C7E"/>
    <w:rsid w:val="00CB4B3F"/>
    <w:rsid w:val="00CB62D2"/>
    <w:rsid w:val="00CB6EA4"/>
    <w:rsid w:val="00CB7595"/>
    <w:rsid w:val="00CB7C53"/>
    <w:rsid w:val="00CB7E89"/>
    <w:rsid w:val="00CC0087"/>
    <w:rsid w:val="00CC1255"/>
    <w:rsid w:val="00CC1E3F"/>
    <w:rsid w:val="00CC3AE6"/>
    <w:rsid w:val="00CC4E09"/>
    <w:rsid w:val="00CC6368"/>
    <w:rsid w:val="00CD3C1A"/>
    <w:rsid w:val="00CD41DA"/>
    <w:rsid w:val="00CD7C82"/>
    <w:rsid w:val="00CD7F28"/>
    <w:rsid w:val="00CE1B7B"/>
    <w:rsid w:val="00CE2882"/>
    <w:rsid w:val="00CE2DEA"/>
    <w:rsid w:val="00CE387B"/>
    <w:rsid w:val="00CE3BD1"/>
    <w:rsid w:val="00CE67C8"/>
    <w:rsid w:val="00CE68DF"/>
    <w:rsid w:val="00CF01CD"/>
    <w:rsid w:val="00CF0D1F"/>
    <w:rsid w:val="00CF12F5"/>
    <w:rsid w:val="00CF4042"/>
    <w:rsid w:val="00CF4175"/>
    <w:rsid w:val="00CF4C5C"/>
    <w:rsid w:val="00CF5385"/>
    <w:rsid w:val="00CF62B2"/>
    <w:rsid w:val="00CF697B"/>
    <w:rsid w:val="00D0088D"/>
    <w:rsid w:val="00D00E6B"/>
    <w:rsid w:val="00D0133A"/>
    <w:rsid w:val="00D03460"/>
    <w:rsid w:val="00D036EF"/>
    <w:rsid w:val="00D06FDE"/>
    <w:rsid w:val="00D0737F"/>
    <w:rsid w:val="00D1053E"/>
    <w:rsid w:val="00D11FFB"/>
    <w:rsid w:val="00D1278C"/>
    <w:rsid w:val="00D145BB"/>
    <w:rsid w:val="00D14812"/>
    <w:rsid w:val="00D148BD"/>
    <w:rsid w:val="00D150D2"/>
    <w:rsid w:val="00D1701D"/>
    <w:rsid w:val="00D203DE"/>
    <w:rsid w:val="00D20AB6"/>
    <w:rsid w:val="00D21E77"/>
    <w:rsid w:val="00D21EAC"/>
    <w:rsid w:val="00D22532"/>
    <w:rsid w:val="00D270A9"/>
    <w:rsid w:val="00D326A4"/>
    <w:rsid w:val="00D32887"/>
    <w:rsid w:val="00D36584"/>
    <w:rsid w:val="00D36624"/>
    <w:rsid w:val="00D40351"/>
    <w:rsid w:val="00D40B8B"/>
    <w:rsid w:val="00D41EF1"/>
    <w:rsid w:val="00D43035"/>
    <w:rsid w:val="00D43E68"/>
    <w:rsid w:val="00D457DE"/>
    <w:rsid w:val="00D45D72"/>
    <w:rsid w:val="00D45DA8"/>
    <w:rsid w:val="00D466EA"/>
    <w:rsid w:val="00D470DF"/>
    <w:rsid w:val="00D47E8D"/>
    <w:rsid w:val="00D53649"/>
    <w:rsid w:val="00D55DD5"/>
    <w:rsid w:val="00D5681A"/>
    <w:rsid w:val="00D56BD8"/>
    <w:rsid w:val="00D571B6"/>
    <w:rsid w:val="00D6072F"/>
    <w:rsid w:val="00D60C6A"/>
    <w:rsid w:val="00D62C5C"/>
    <w:rsid w:val="00D62F32"/>
    <w:rsid w:val="00D63E3F"/>
    <w:rsid w:val="00D679D9"/>
    <w:rsid w:val="00D70793"/>
    <w:rsid w:val="00D71A04"/>
    <w:rsid w:val="00D72A53"/>
    <w:rsid w:val="00D72B58"/>
    <w:rsid w:val="00D75B5E"/>
    <w:rsid w:val="00D75D8B"/>
    <w:rsid w:val="00D8050D"/>
    <w:rsid w:val="00D807E8"/>
    <w:rsid w:val="00D80EBB"/>
    <w:rsid w:val="00D814E6"/>
    <w:rsid w:val="00D82E82"/>
    <w:rsid w:val="00D872FC"/>
    <w:rsid w:val="00D9480E"/>
    <w:rsid w:val="00D9516E"/>
    <w:rsid w:val="00DA098D"/>
    <w:rsid w:val="00DA1AD2"/>
    <w:rsid w:val="00DA2DBF"/>
    <w:rsid w:val="00DA3289"/>
    <w:rsid w:val="00DA3392"/>
    <w:rsid w:val="00DA3F86"/>
    <w:rsid w:val="00DA3F9A"/>
    <w:rsid w:val="00DA5CD3"/>
    <w:rsid w:val="00DA6B4D"/>
    <w:rsid w:val="00DB0DAE"/>
    <w:rsid w:val="00DB14FA"/>
    <w:rsid w:val="00DB1F20"/>
    <w:rsid w:val="00DB3510"/>
    <w:rsid w:val="00DB405C"/>
    <w:rsid w:val="00DB48E8"/>
    <w:rsid w:val="00DB5C98"/>
    <w:rsid w:val="00DB6778"/>
    <w:rsid w:val="00DC0379"/>
    <w:rsid w:val="00DC0C1D"/>
    <w:rsid w:val="00DC1D28"/>
    <w:rsid w:val="00DC3F16"/>
    <w:rsid w:val="00DC61B9"/>
    <w:rsid w:val="00DD11FD"/>
    <w:rsid w:val="00DD20AE"/>
    <w:rsid w:val="00DD4BED"/>
    <w:rsid w:val="00DD518F"/>
    <w:rsid w:val="00DD5A8E"/>
    <w:rsid w:val="00DD5DF9"/>
    <w:rsid w:val="00DE008C"/>
    <w:rsid w:val="00DE065E"/>
    <w:rsid w:val="00DE3469"/>
    <w:rsid w:val="00DE4595"/>
    <w:rsid w:val="00DE5400"/>
    <w:rsid w:val="00DE5AF3"/>
    <w:rsid w:val="00DE66A3"/>
    <w:rsid w:val="00DE70DE"/>
    <w:rsid w:val="00DF21D0"/>
    <w:rsid w:val="00DF473D"/>
    <w:rsid w:val="00DF563C"/>
    <w:rsid w:val="00DF5D19"/>
    <w:rsid w:val="00DF6F88"/>
    <w:rsid w:val="00DF716E"/>
    <w:rsid w:val="00E018E8"/>
    <w:rsid w:val="00E0251A"/>
    <w:rsid w:val="00E0391F"/>
    <w:rsid w:val="00E049F2"/>
    <w:rsid w:val="00E04D53"/>
    <w:rsid w:val="00E0537D"/>
    <w:rsid w:val="00E06B60"/>
    <w:rsid w:val="00E06C25"/>
    <w:rsid w:val="00E076F5"/>
    <w:rsid w:val="00E07806"/>
    <w:rsid w:val="00E12E4F"/>
    <w:rsid w:val="00E13180"/>
    <w:rsid w:val="00E14A63"/>
    <w:rsid w:val="00E16360"/>
    <w:rsid w:val="00E16A1A"/>
    <w:rsid w:val="00E17BDC"/>
    <w:rsid w:val="00E2008E"/>
    <w:rsid w:val="00E20350"/>
    <w:rsid w:val="00E211C8"/>
    <w:rsid w:val="00E22C1B"/>
    <w:rsid w:val="00E238B3"/>
    <w:rsid w:val="00E2397A"/>
    <w:rsid w:val="00E23E4E"/>
    <w:rsid w:val="00E24353"/>
    <w:rsid w:val="00E279C9"/>
    <w:rsid w:val="00E311D0"/>
    <w:rsid w:val="00E35FBC"/>
    <w:rsid w:val="00E41E26"/>
    <w:rsid w:val="00E43C2A"/>
    <w:rsid w:val="00E45649"/>
    <w:rsid w:val="00E46C28"/>
    <w:rsid w:val="00E47A8D"/>
    <w:rsid w:val="00E5333C"/>
    <w:rsid w:val="00E54158"/>
    <w:rsid w:val="00E56DCA"/>
    <w:rsid w:val="00E56F58"/>
    <w:rsid w:val="00E57A9F"/>
    <w:rsid w:val="00E6172A"/>
    <w:rsid w:val="00E61BAF"/>
    <w:rsid w:val="00E6345B"/>
    <w:rsid w:val="00E64CC4"/>
    <w:rsid w:val="00E679E7"/>
    <w:rsid w:val="00E67C3C"/>
    <w:rsid w:val="00E719A6"/>
    <w:rsid w:val="00E71CF8"/>
    <w:rsid w:val="00E7283A"/>
    <w:rsid w:val="00E72EBD"/>
    <w:rsid w:val="00E72F33"/>
    <w:rsid w:val="00E74657"/>
    <w:rsid w:val="00E76E5B"/>
    <w:rsid w:val="00E7719B"/>
    <w:rsid w:val="00E80863"/>
    <w:rsid w:val="00E80DD8"/>
    <w:rsid w:val="00E84E18"/>
    <w:rsid w:val="00E8566A"/>
    <w:rsid w:val="00E86832"/>
    <w:rsid w:val="00E90D4D"/>
    <w:rsid w:val="00E91B14"/>
    <w:rsid w:val="00E93441"/>
    <w:rsid w:val="00E9456A"/>
    <w:rsid w:val="00E9489D"/>
    <w:rsid w:val="00E94984"/>
    <w:rsid w:val="00E950AF"/>
    <w:rsid w:val="00E967E4"/>
    <w:rsid w:val="00EA1DF3"/>
    <w:rsid w:val="00EA4BC5"/>
    <w:rsid w:val="00EA531E"/>
    <w:rsid w:val="00EA66E3"/>
    <w:rsid w:val="00EB019A"/>
    <w:rsid w:val="00EB020F"/>
    <w:rsid w:val="00EB270E"/>
    <w:rsid w:val="00EB2BA1"/>
    <w:rsid w:val="00EB464C"/>
    <w:rsid w:val="00EB4E07"/>
    <w:rsid w:val="00EB4FC4"/>
    <w:rsid w:val="00EB548B"/>
    <w:rsid w:val="00EB5C8D"/>
    <w:rsid w:val="00EC0A9B"/>
    <w:rsid w:val="00EC1461"/>
    <w:rsid w:val="00EC14EB"/>
    <w:rsid w:val="00EC1B85"/>
    <w:rsid w:val="00EC3685"/>
    <w:rsid w:val="00EC37F4"/>
    <w:rsid w:val="00EC3E89"/>
    <w:rsid w:val="00EC412C"/>
    <w:rsid w:val="00EC5B0D"/>
    <w:rsid w:val="00EC5D9D"/>
    <w:rsid w:val="00EC7F91"/>
    <w:rsid w:val="00ED0C02"/>
    <w:rsid w:val="00ED21D3"/>
    <w:rsid w:val="00ED4212"/>
    <w:rsid w:val="00ED47D0"/>
    <w:rsid w:val="00ED6809"/>
    <w:rsid w:val="00ED7618"/>
    <w:rsid w:val="00EE17DA"/>
    <w:rsid w:val="00EE2357"/>
    <w:rsid w:val="00EE2615"/>
    <w:rsid w:val="00EE2EAA"/>
    <w:rsid w:val="00EE41C8"/>
    <w:rsid w:val="00EE6033"/>
    <w:rsid w:val="00EE7293"/>
    <w:rsid w:val="00EE7CC4"/>
    <w:rsid w:val="00EF1FD9"/>
    <w:rsid w:val="00EF26C8"/>
    <w:rsid w:val="00EF32DA"/>
    <w:rsid w:val="00EF3635"/>
    <w:rsid w:val="00EF3850"/>
    <w:rsid w:val="00EF4907"/>
    <w:rsid w:val="00EF4E02"/>
    <w:rsid w:val="00EF5348"/>
    <w:rsid w:val="00EF6247"/>
    <w:rsid w:val="00EF7B7C"/>
    <w:rsid w:val="00EF7BA6"/>
    <w:rsid w:val="00F00097"/>
    <w:rsid w:val="00F01203"/>
    <w:rsid w:val="00F018C0"/>
    <w:rsid w:val="00F019A0"/>
    <w:rsid w:val="00F04A71"/>
    <w:rsid w:val="00F0509F"/>
    <w:rsid w:val="00F0559E"/>
    <w:rsid w:val="00F0584F"/>
    <w:rsid w:val="00F07E8D"/>
    <w:rsid w:val="00F108A1"/>
    <w:rsid w:val="00F10DD6"/>
    <w:rsid w:val="00F12204"/>
    <w:rsid w:val="00F12909"/>
    <w:rsid w:val="00F12D6C"/>
    <w:rsid w:val="00F12D74"/>
    <w:rsid w:val="00F13E2D"/>
    <w:rsid w:val="00F17E8F"/>
    <w:rsid w:val="00F200B3"/>
    <w:rsid w:val="00F20396"/>
    <w:rsid w:val="00F21E86"/>
    <w:rsid w:val="00F224D3"/>
    <w:rsid w:val="00F22717"/>
    <w:rsid w:val="00F23807"/>
    <w:rsid w:val="00F23E34"/>
    <w:rsid w:val="00F266B9"/>
    <w:rsid w:val="00F31371"/>
    <w:rsid w:val="00F314AA"/>
    <w:rsid w:val="00F3199B"/>
    <w:rsid w:val="00F31F8C"/>
    <w:rsid w:val="00F32034"/>
    <w:rsid w:val="00F33772"/>
    <w:rsid w:val="00F345C0"/>
    <w:rsid w:val="00F35464"/>
    <w:rsid w:val="00F35637"/>
    <w:rsid w:val="00F360D2"/>
    <w:rsid w:val="00F368EE"/>
    <w:rsid w:val="00F37B65"/>
    <w:rsid w:val="00F37CF8"/>
    <w:rsid w:val="00F42D3A"/>
    <w:rsid w:val="00F4322D"/>
    <w:rsid w:val="00F43659"/>
    <w:rsid w:val="00F44A1E"/>
    <w:rsid w:val="00F47392"/>
    <w:rsid w:val="00F47818"/>
    <w:rsid w:val="00F47AE8"/>
    <w:rsid w:val="00F47F02"/>
    <w:rsid w:val="00F53B29"/>
    <w:rsid w:val="00F54847"/>
    <w:rsid w:val="00F54F9D"/>
    <w:rsid w:val="00F5576F"/>
    <w:rsid w:val="00F55ECD"/>
    <w:rsid w:val="00F56825"/>
    <w:rsid w:val="00F63283"/>
    <w:rsid w:val="00F63D1E"/>
    <w:rsid w:val="00F66842"/>
    <w:rsid w:val="00F67A3D"/>
    <w:rsid w:val="00F70D33"/>
    <w:rsid w:val="00F71397"/>
    <w:rsid w:val="00F73996"/>
    <w:rsid w:val="00F752E9"/>
    <w:rsid w:val="00F75347"/>
    <w:rsid w:val="00F75ADE"/>
    <w:rsid w:val="00F75C28"/>
    <w:rsid w:val="00F76618"/>
    <w:rsid w:val="00F76782"/>
    <w:rsid w:val="00F76C1A"/>
    <w:rsid w:val="00F77910"/>
    <w:rsid w:val="00F805FF"/>
    <w:rsid w:val="00F80E24"/>
    <w:rsid w:val="00F829B5"/>
    <w:rsid w:val="00F847B1"/>
    <w:rsid w:val="00F86A61"/>
    <w:rsid w:val="00F86D37"/>
    <w:rsid w:val="00F92469"/>
    <w:rsid w:val="00F95B0E"/>
    <w:rsid w:val="00F97517"/>
    <w:rsid w:val="00FA0E93"/>
    <w:rsid w:val="00FA488A"/>
    <w:rsid w:val="00FA488D"/>
    <w:rsid w:val="00FA6580"/>
    <w:rsid w:val="00FB0F85"/>
    <w:rsid w:val="00FB353F"/>
    <w:rsid w:val="00FB3F2A"/>
    <w:rsid w:val="00FB4EDD"/>
    <w:rsid w:val="00FB700E"/>
    <w:rsid w:val="00FC0463"/>
    <w:rsid w:val="00FC0496"/>
    <w:rsid w:val="00FC1931"/>
    <w:rsid w:val="00FC230F"/>
    <w:rsid w:val="00FC4925"/>
    <w:rsid w:val="00FC4A7B"/>
    <w:rsid w:val="00FC4BAD"/>
    <w:rsid w:val="00FC58D7"/>
    <w:rsid w:val="00FC66A3"/>
    <w:rsid w:val="00FC6A9B"/>
    <w:rsid w:val="00FD08F9"/>
    <w:rsid w:val="00FD2DDF"/>
    <w:rsid w:val="00FD3C03"/>
    <w:rsid w:val="00FD42A7"/>
    <w:rsid w:val="00FD4C3C"/>
    <w:rsid w:val="00FD5083"/>
    <w:rsid w:val="00FD56C4"/>
    <w:rsid w:val="00FD5EE4"/>
    <w:rsid w:val="00FD7462"/>
    <w:rsid w:val="00FD7932"/>
    <w:rsid w:val="00FE00C1"/>
    <w:rsid w:val="00FE0E1C"/>
    <w:rsid w:val="00FE1BC2"/>
    <w:rsid w:val="00FE53CD"/>
    <w:rsid w:val="00FE5ED9"/>
    <w:rsid w:val="00FF0C76"/>
    <w:rsid w:val="00FF4CDB"/>
    <w:rsid w:val="00FF53DB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6905-DF1E-4A47-B0AE-529543D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33C9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EC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autoRedefine/>
    <w:uiPriority w:val="34"/>
    <w:qFormat/>
    <w:rsid w:val="00BB27F4"/>
    <w:pPr>
      <w:spacing w:line="276" w:lineRule="auto"/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BB27F4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1EC9"/>
    <w:rPr>
      <w:rFonts w:ascii="Cambria" w:eastAsia="Times New Roman" w:hAnsi="Cambria" w:cs="Times New Roman"/>
      <w:b/>
      <w:bCs/>
      <w:color w:val="4F81BD"/>
      <w:sz w:val="32"/>
    </w:rPr>
  </w:style>
  <w:style w:type="paragraph" w:customStyle="1" w:styleId="a5">
    <w:name w:val="Обычный (веб)"/>
    <w:basedOn w:val="a"/>
    <w:uiPriority w:val="99"/>
    <w:unhideWhenUsed/>
    <w:rsid w:val="00581EC9"/>
    <w:pPr>
      <w:spacing w:before="100" w:beforeAutospacing="1" w:after="100" w:afterAutospacing="1"/>
    </w:pPr>
    <w:rPr>
      <w:rFonts w:eastAsia="Times New Roman"/>
      <w:sz w:val="22"/>
      <w:lang w:eastAsia="ru-RU"/>
    </w:rPr>
  </w:style>
  <w:style w:type="character" w:styleId="a6">
    <w:name w:val="Hyperlink"/>
    <w:basedOn w:val="a0"/>
    <w:uiPriority w:val="99"/>
    <w:unhideWhenUsed/>
    <w:rsid w:val="00581EC9"/>
    <w:rPr>
      <w:color w:val="0000FF"/>
      <w:u w:val="single"/>
    </w:rPr>
  </w:style>
  <w:style w:type="character" w:customStyle="1" w:styleId="fill">
    <w:name w:val="fill"/>
    <w:basedOn w:val="a0"/>
    <w:rsid w:val="006B669B"/>
  </w:style>
  <w:style w:type="character" w:customStyle="1" w:styleId="small">
    <w:name w:val="small"/>
    <w:basedOn w:val="a0"/>
    <w:rsid w:val="006B669B"/>
  </w:style>
  <w:style w:type="table" w:styleId="a7">
    <w:name w:val="Table Grid"/>
    <w:basedOn w:val="a1"/>
    <w:uiPriority w:val="59"/>
    <w:rsid w:val="0059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96338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633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6338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3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3384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338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ACD7-8B4F-48A0-A263-DD478A70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8858</Characters>
  <Application>Microsoft Office Word</Application>
  <DocSecurity>0</DocSecurity>
  <PresentationFormat>gkoi4c</PresentationFormat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обучении персонала</vt:lpstr>
    </vt:vector>
  </TitlesOfParts>
  <Manager/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положения об обучении персонала в организации</dc:title>
  <dc:subject>Бланк положения об обучении персонала в организации</dc:subject>
  <dc:creator>Sergey  Eremeev</dc:creator>
  <cp:keywords>Бланк положения об обучении персонала в организации</cp:keywords>
  <dc:description>Бланк положения об обучении персонала в организации</dc:description>
  <cp:lastModifiedBy>Sergey  Eremeev</cp:lastModifiedBy>
  <cp:revision>3</cp:revision>
  <cp:lastPrinted>2012-12-11T03:29:00Z</cp:lastPrinted>
  <dcterms:created xsi:type="dcterms:W3CDTF">2021-09-16T12:11:00Z</dcterms:created>
  <dcterms:modified xsi:type="dcterms:W3CDTF">2021-09-16T12:17:00Z</dcterms:modified>
  <cp:category>Бланк положения об обучении персонала в организации</cp:category>
</cp:coreProperties>
</file>