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5BC73" w14:textId="366319DF" w:rsidR="00915BE3" w:rsidRPr="00BB5EF1" w:rsidRDefault="00BB5EF1">
      <w:pPr>
        <w:jc w:val="right"/>
        <w:rPr>
          <w:rFonts w:hAnsi="Times New Roman" w:cs="Times New Roman"/>
          <w:color w:val="000000"/>
          <w:sz w:val="24"/>
          <w:szCs w:val="24"/>
          <w:lang w:val="ru-RU"/>
        </w:rPr>
      </w:pPr>
      <w:r w:rsidRPr="00BB5EF1">
        <w:rPr>
          <w:rFonts w:hAnsi="Times New Roman" w:cs="Times New Roman"/>
          <w:color w:val="000000"/>
          <w:sz w:val="24"/>
          <w:szCs w:val="24"/>
          <w:lang w:val="ru-RU"/>
        </w:rPr>
        <w:t>В</w:t>
      </w:r>
      <w:r w:rsidR="00857EF6">
        <w:rPr>
          <w:rFonts w:hAnsi="Times New Roman" w:cs="Times New Roman"/>
          <w:color w:val="000000"/>
          <w:sz w:val="24"/>
          <w:szCs w:val="24"/>
          <w:lang w:val="ru-RU"/>
        </w:rPr>
        <w:t xml:space="preserve"> </w:t>
      </w:r>
      <w:bookmarkStart w:id="0" w:name="_GoBack"/>
      <w:bookmarkEnd w:id="0"/>
      <w:r w:rsidRPr="00BB5EF1">
        <w:rPr>
          <w:rFonts w:hAnsi="Times New Roman" w:cs="Times New Roman"/>
          <w:color w:val="000000"/>
          <w:sz w:val="24"/>
          <w:szCs w:val="24"/>
          <w:lang w:val="ru-RU"/>
        </w:rPr>
        <w:t>Останкинский районный суд г.</w:t>
      </w:r>
      <w:r>
        <w:rPr>
          <w:rFonts w:hAnsi="Times New Roman" w:cs="Times New Roman"/>
          <w:color w:val="000000"/>
          <w:sz w:val="24"/>
          <w:szCs w:val="24"/>
        </w:rPr>
        <w:t> </w:t>
      </w:r>
      <w:r w:rsidRPr="00BB5EF1">
        <w:rPr>
          <w:rFonts w:hAnsi="Times New Roman" w:cs="Times New Roman"/>
          <w:color w:val="000000"/>
          <w:sz w:val="24"/>
          <w:szCs w:val="24"/>
          <w:lang w:val="ru-RU"/>
        </w:rPr>
        <w:t>Москвы</w:t>
      </w:r>
    </w:p>
    <w:p w14:paraId="1EDB6E82" w14:textId="77777777" w:rsidR="00915BE3" w:rsidRPr="00BB5EF1" w:rsidRDefault="00BB5EF1">
      <w:pPr>
        <w:jc w:val="right"/>
        <w:rPr>
          <w:rFonts w:hAnsi="Times New Roman" w:cs="Times New Roman"/>
          <w:color w:val="000000"/>
          <w:sz w:val="24"/>
          <w:szCs w:val="24"/>
          <w:lang w:val="ru-RU"/>
        </w:rPr>
      </w:pPr>
      <w:r w:rsidRPr="00BB5EF1">
        <w:rPr>
          <w:rFonts w:hAnsi="Times New Roman" w:cs="Times New Roman"/>
          <w:color w:val="000000"/>
          <w:sz w:val="24"/>
          <w:szCs w:val="24"/>
          <w:lang w:val="ru-RU"/>
        </w:rPr>
        <w:t>Истец: А.В. Львов</w:t>
      </w:r>
      <w:r w:rsidRPr="00BB5EF1">
        <w:rPr>
          <w:lang w:val="ru-RU"/>
        </w:rPr>
        <w:br/>
      </w:r>
      <w:r w:rsidRPr="00BB5EF1">
        <w:rPr>
          <w:rFonts w:hAnsi="Times New Roman" w:cs="Times New Roman"/>
          <w:color w:val="000000"/>
          <w:sz w:val="24"/>
          <w:szCs w:val="24"/>
          <w:lang w:val="ru-RU"/>
        </w:rPr>
        <w:t xml:space="preserve"> адрес: 125008, г. Москва, ул. Михалковская, д. 20, кв. 56</w:t>
      </w:r>
      <w:r w:rsidRPr="00BB5EF1">
        <w:rPr>
          <w:lang w:val="ru-RU"/>
        </w:rPr>
        <w:br/>
      </w:r>
      <w:r w:rsidRPr="00BB5EF1">
        <w:rPr>
          <w:rFonts w:hAnsi="Times New Roman" w:cs="Times New Roman"/>
          <w:color w:val="000000"/>
          <w:sz w:val="24"/>
          <w:szCs w:val="24"/>
          <w:lang w:val="ru-RU"/>
        </w:rPr>
        <w:t xml:space="preserve"> тел.: 8 (499) 100-00-00</w:t>
      </w:r>
      <w:r w:rsidRPr="00BB5EF1">
        <w:rPr>
          <w:lang w:val="ru-RU"/>
        </w:rPr>
        <w:br/>
      </w:r>
      <w:r w:rsidRPr="00BB5EF1">
        <w:rPr>
          <w:rFonts w:hAnsi="Times New Roman" w:cs="Times New Roman"/>
          <w:color w:val="000000"/>
          <w:sz w:val="24"/>
          <w:szCs w:val="24"/>
          <w:lang w:val="ru-RU"/>
        </w:rPr>
        <w:t xml:space="preserve"> эл. почта: ххх@ххх.</w:t>
      </w:r>
      <w:r>
        <w:rPr>
          <w:rFonts w:hAnsi="Times New Roman" w:cs="Times New Roman"/>
          <w:color w:val="000000"/>
          <w:sz w:val="24"/>
          <w:szCs w:val="24"/>
        </w:rPr>
        <w:t>ru</w:t>
      </w:r>
    </w:p>
    <w:p w14:paraId="632B25D3" w14:textId="77777777" w:rsidR="00915BE3" w:rsidRPr="00BB5EF1" w:rsidRDefault="00BB5EF1">
      <w:pPr>
        <w:jc w:val="right"/>
        <w:rPr>
          <w:rFonts w:hAnsi="Times New Roman" w:cs="Times New Roman"/>
          <w:color w:val="000000"/>
          <w:sz w:val="24"/>
          <w:szCs w:val="24"/>
          <w:lang w:val="ru-RU"/>
        </w:rPr>
      </w:pPr>
      <w:r w:rsidRPr="00BB5EF1">
        <w:rPr>
          <w:rFonts w:hAnsi="Times New Roman" w:cs="Times New Roman"/>
          <w:color w:val="000000"/>
          <w:sz w:val="24"/>
          <w:szCs w:val="24"/>
          <w:lang w:val="ru-RU"/>
        </w:rPr>
        <w:t>Ответчик:</w:t>
      </w:r>
      <w:r>
        <w:rPr>
          <w:rFonts w:hAnsi="Times New Roman" w:cs="Times New Roman"/>
          <w:color w:val="000000"/>
          <w:sz w:val="24"/>
          <w:szCs w:val="24"/>
        </w:rPr>
        <w:t> </w:t>
      </w:r>
      <w:r w:rsidRPr="00BB5EF1">
        <w:rPr>
          <w:rFonts w:hAnsi="Times New Roman" w:cs="Times New Roman"/>
          <w:color w:val="000000"/>
          <w:sz w:val="24"/>
          <w:szCs w:val="24"/>
          <w:lang w:val="ru-RU"/>
        </w:rPr>
        <w:t>ООО «Альфа»</w:t>
      </w:r>
      <w:r w:rsidRPr="00BB5EF1">
        <w:rPr>
          <w:lang w:val="ru-RU"/>
        </w:rPr>
        <w:br/>
      </w:r>
      <w:r w:rsidRPr="00BB5EF1">
        <w:rPr>
          <w:rFonts w:hAnsi="Times New Roman" w:cs="Times New Roman"/>
          <w:color w:val="000000"/>
          <w:sz w:val="24"/>
          <w:szCs w:val="24"/>
          <w:lang w:val="ru-RU"/>
        </w:rPr>
        <w:t xml:space="preserve"> адрес: 125993, г. Москва, ул. Сибирская, д. 171, оф. 12</w:t>
      </w:r>
      <w:r w:rsidRPr="00BB5EF1">
        <w:rPr>
          <w:lang w:val="ru-RU"/>
        </w:rPr>
        <w:br/>
      </w:r>
      <w:r w:rsidRPr="00BB5EF1">
        <w:rPr>
          <w:rFonts w:hAnsi="Times New Roman" w:cs="Times New Roman"/>
          <w:color w:val="000000"/>
          <w:sz w:val="24"/>
          <w:szCs w:val="24"/>
          <w:lang w:val="ru-RU"/>
        </w:rPr>
        <w:t xml:space="preserve"> тел. (факс): 8 (499) 200-00-00</w:t>
      </w:r>
      <w:r w:rsidRPr="00BB5EF1">
        <w:rPr>
          <w:lang w:val="ru-RU"/>
        </w:rPr>
        <w:br/>
      </w:r>
      <w:r w:rsidRPr="00BB5EF1">
        <w:rPr>
          <w:rFonts w:hAnsi="Times New Roman" w:cs="Times New Roman"/>
          <w:color w:val="000000"/>
          <w:sz w:val="24"/>
          <w:szCs w:val="24"/>
          <w:lang w:val="ru-RU"/>
        </w:rPr>
        <w:t xml:space="preserve"> эл. почта: ххх@ххх.</w:t>
      </w:r>
      <w:r>
        <w:rPr>
          <w:rFonts w:hAnsi="Times New Roman" w:cs="Times New Roman"/>
          <w:color w:val="000000"/>
          <w:sz w:val="24"/>
          <w:szCs w:val="24"/>
        </w:rPr>
        <w:t>ru</w:t>
      </w:r>
    </w:p>
    <w:p w14:paraId="0956FD20" w14:textId="77777777" w:rsidR="00915BE3" w:rsidRPr="00BB5EF1" w:rsidRDefault="00BB5EF1">
      <w:pPr>
        <w:jc w:val="right"/>
        <w:rPr>
          <w:rFonts w:hAnsi="Times New Roman" w:cs="Times New Roman"/>
          <w:color w:val="000000"/>
          <w:sz w:val="24"/>
          <w:szCs w:val="24"/>
          <w:lang w:val="ru-RU"/>
        </w:rPr>
      </w:pPr>
      <w:r w:rsidRPr="00BB5EF1">
        <w:rPr>
          <w:rFonts w:hAnsi="Times New Roman" w:cs="Times New Roman"/>
          <w:color w:val="000000"/>
          <w:sz w:val="24"/>
          <w:szCs w:val="24"/>
          <w:lang w:val="ru-RU"/>
        </w:rPr>
        <w:t>Цена иска: 248 000 руб.</w:t>
      </w:r>
    </w:p>
    <w:p w14:paraId="1DD9631B" w14:textId="77777777" w:rsidR="00857EF6" w:rsidRDefault="00857EF6">
      <w:pPr>
        <w:jc w:val="center"/>
        <w:rPr>
          <w:rFonts w:hAnsi="Times New Roman" w:cs="Times New Roman"/>
          <w:b/>
          <w:bCs/>
          <w:color w:val="000000"/>
          <w:sz w:val="24"/>
          <w:szCs w:val="24"/>
          <w:lang w:val="ru-RU"/>
        </w:rPr>
      </w:pPr>
    </w:p>
    <w:p w14:paraId="6939768F" w14:textId="0F9BDE1B" w:rsidR="00915BE3" w:rsidRDefault="00BB5EF1">
      <w:pPr>
        <w:jc w:val="center"/>
        <w:rPr>
          <w:rFonts w:hAnsi="Times New Roman" w:cs="Times New Roman"/>
          <w:b/>
          <w:bCs/>
          <w:color w:val="000000"/>
          <w:sz w:val="24"/>
          <w:szCs w:val="24"/>
          <w:lang w:val="ru-RU"/>
        </w:rPr>
      </w:pPr>
      <w:r w:rsidRPr="00BB5EF1">
        <w:rPr>
          <w:rFonts w:hAnsi="Times New Roman" w:cs="Times New Roman"/>
          <w:b/>
          <w:bCs/>
          <w:color w:val="000000"/>
          <w:sz w:val="24"/>
          <w:szCs w:val="24"/>
          <w:lang w:val="ru-RU"/>
        </w:rPr>
        <w:t>ИСКОВОЕ ЗАЯВЛЕНИЕ</w:t>
      </w:r>
      <w:r w:rsidRPr="00BB5EF1">
        <w:rPr>
          <w:lang w:val="ru-RU"/>
        </w:rPr>
        <w:br/>
      </w:r>
      <w:r w:rsidRPr="00BB5EF1">
        <w:rPr>
          <w:rFonts w:hAnsi="Times New Roman" w:cs="Times New Roman"/>
          <w:b/>
          <w:bCs/>
          <w:color w:val="000000"/>
          <w:sz w:val="24"/>
          <w:szCs w:val="24"/>
          <w:lang w:val="ru-RU"/>
        </w:rPr>
        <w:t>о признании увольнения незаконным</w:t>
      </w:r>
    </w:p>
    <w:p w14:paraId="69A478B0" w14:textId="77777777" w:rsidR="00857EF6" w:rsidRPr="00BB5EF1" w:rsidRDefault="00857EF6">
      <w:pPr>
        <w:jc w:val="center"/>
        <w:rPr>
          <w:rFonts w:hAnsi="Times New Roman" w:cs="Times New Roman"/>
          <w:color w:val="000000"/>
          <w:sz w:val="24"/>
          <w:szCs w:val="24"/>
          <w:lang w:val="ru-RU"/>
        </w:rPr>
      </w:pPr>
    </w:p>
    <w:p w14:paraId="5C864628" w14:textId="77777777" w:rsidR="00915BE3" w:rsidRPr="00BB5EF1" w:rsidRDefault="00BB5EF1">
      <w:pPr>
        <w:rPr>
          <w:rFonts w:hAnsi="Times New Roman" w:cs="Times New Roman"/>
          <w:color w:val="000000"/>
          <w:sz w:val="24"/>
          <w:szCs w:val="24"/>
          <w:lang w:val="ru-RU"/>
        </w:rPr>
      </w:pPr>
      <w:r w:rsidRPr="00BB5EF1">
        <w:rPr>
          <w:rFonts w:hAnsi="Times New Roman" w:cs="Times New Roman"/>
          <w:color w:val="000000"/>
          <w:sz w:val="24"/>
          <w:szCs w:val="24"/>
          <w:lang w:val="ru-RU"/>
        </w:rPr>
        <w:t>С 13.08.2000</w:t>
      </w:r>
      <w:r>
        <w:rPr>
          <w:rFonts w:hAnsi="Times New Roman" w:cs="Times New Roman"/>
          <w:color w:val="000000"/>
          <w:sz w:val="24"/>
          <w:szCs w:val="24"/>
        </w:rPr>
        <w:t> </w:t>
      </w:r>
      <w:r w:rsidRPr="00BB5EF1">
        <w:rPr>
          <w:rFonts w:hAnsi="Times New Roman" w:cs="Times New Roman"/>
          <w:color w:val="000000"/>
          <w:sz w:val="24"/>
          <w:szCs w:val="24"/>
          <w:lang w:val="ru-RU"/>
        </w:rPr>
        <w:t>между истцом и ответчиком был заключен трудовой договор №</w:t>
      </w:r>
      <w:r>
        <w:rPr>
          <w:rFonts w:hAnsi="Times New Roman" w:cs="Times New Roman"/>
          <w:color w:val="000000"/>
          <w:sz w:val="24"/>
          <w:szCs w:val="24"/>
        </w:rPr>
        <w:t> </w:t>
      </w:r>
      <w:r w:rsidRPr="00BB5EF1">
        <w:rPr>
          <w:rFonts w:hAnsi="Times New Roman" w:cs="Times New Roman"/>
          <w:color w:val="000000"/>
          <w:sz w:val="24"/>
          <w:szCs w:val="24"/>
          <w:lang w:val="ru-RU"/>
        </w:rPr>
        <w:t>114, в соответствии с которым истец был принят на работу к ответчику на должность докера-механизатора комплексной бригады грузового района с окладом 50 000 (Пятьдесят</w:t>
      </w:r>
      <w:r>
        <w:rPr>
          <w:rFonts w:hAnsi="Times New Roman" w:cs="Times New Roman"/>
          <w:color w:val="000000"/>
          <w:sz w:val="24"/>
          <w:szCs w:val="24"/>
        </w:rPr>
        <w:t> </w:t>
      </w:r>
      <w:r w:rsidRPr="00BB5EF1">
        <w:rPr>
          <w:rFonts w:hAnsi="Times New Roman" w:cs="Times New Roman"/>
          <w:color w:val="000000"/>
          <w:sz w:val="24"/>
          <w:szCs w:val="24"/>
          <w:lang w:val="ru-RU"/>
        </w:rPr>
        <w:t>тысяч) руб.</w:t>
      </w:r>
      <w:r>
        <w:rPr>
          <w:rFonts w:hAnsi="Times New Roman" w:cs="Times New Roman"/>
          <w:color w:val="000000"/>
          <w:sz w:val="24"/>
          <w:szCs w:val="24"/>
        </w:rPr>
        <w:t> </w:t>
      </w:r>
      <w:r w:rsidRPr="00BB5EF1">
        <w:rPr>
          <w:rFonts w:hAnsi="Times New Roman" w:cs="Times New Roman"/>
          <w:color w:val="000000"/>
          <w:sz w:val="24"/>
          <w:szCs w:val="24"/>
          <w:lang w:val="ru-RU"/>
        </w:rPr>
        <w:t>в месяц, что подтверждается приказом о приеме на работу от 13.08.2000</w:t>
      </w:r>
      <w:r>
        <w:rPr>
          <w:rFonts w:hAnsi="Times New Roman" w:cs="Times New Roman"/>
          <w:color w:val="000000"/>
          <w:sz w:val="24"/>
          <w:szCs w:val="24"/>
        </w:rPr>
        <w:t> </w:t>
      </w:r>
      <w:r w:rsidRPr="00BB5EF1">
        <w:rPr>
          <w:rFonts w:hAnsi="Times New Roman" w:cs="Times New Roman"/>
          <w:color w:val="000000"/>
          <w:sz w:val="24"/>
          <w:szCs w:val="24"/>
          <w:lang w:val="ru-RU"/>
        </w:rPr>
        <w:t>№ 108.</w:t>
      </w:r>
    </w:p>
    <w:p w14:paraId="263E5030" w14:textId="49610EAB" w:rsidR="00915BE3" w:rsidRPr="00BB5EF1" w:rsidRDefault="00BB5EF1">
      <w:pPr>
        <w:rPr>
          <w:rFonts w:hAnsi="Times New Roman" w:cs="Times New Roman"/>
          <w:color w:val="000000"/>
          <w:sz w:val="24"/>
          <w:szCs w:val="24"/>
          <w:lang w:val="ru-RU"/>
        </w:rPr>
      </w:pPr>
      <w:r w:rsidRPr="00BB5EF1">
        <w:rPr>
          <w:rFonts w:hAnsi="Times New Roman" w:cs="Times New Roman"/>
          <w:color w:val="000000"/>
          <w:sz w:val="24"/>
          <w:szCs w:val="24"/>
          <w:lang w:val="ru-RU"/>
        </w:rPr>
        <w:t>10.09.2021 в соответствии с графиком сменности истец работал в смену с 8:00 до 20:00. В этот день в Москве</w:t>
      </w:r>
      <w:r>
        <w:rPr>
          <w:rFonts w:hAnsi="Times New Roman" w:cs="Times New Roman"/>
          <w:color w:val="000000"/>
          <w:sz w:val="24"/>
          <w:szCs w:val="24"/>
        </w:rPr>
        <w:t> </w:t>
      </w:r>
      <w:r w:rsidRPr="00BB5EF1">
        <w:rPr>
          <w:rFonts w:hAnsi="Times New Roman" w:cs="Times New Roman"/>
          <w:color w:val="000000"/>
          <w:sz w:val="24"/>
          <w:szCs w:val="24"/>
          <w:lang w:val="ru-RU"/>
        </w:rPr>
        <w:t>проходил футбольный матч, на который первичная профсоюзная организация «Профсоюз», заместителем которого является истец, заранее приобрела билеты и заказала автобус для доставки работников ответчика на матч.</w:t>
      </w:r>
    </w:p>
    <w:p w14:paraId="3F970B3E" w14:textId="62DFB6BB" w:rsidR="00915BE3" w:rsidRPr="00BB5EF1" w:rsidRDefault="00BB5EF1">
      <w:pPr>
        <w:rPr>
          <w:rFonts w:hAnsi="Times New Roman" w:cs="Times New Roman"/>
          <w:color w:val="000000"/>
          <w:sz w:val="24"/>
          <w:szCs w:val="24"/>
          <w:lang w:val="ru-RU"/>
        </w:rPr>
      </w:pPr>
      <w:r w:rsidRPr="00BB5EF1">
        <w:rPr>
          <w:rFonts w:hAnsi="Times New Roman" w:cs="Times New Roman"/>
          <w:color w:val="000000"/>
          <w:sz w:val="24"/>
          <w:szCs w:val="24"/>
          <w:lang w:val="ru-RU"/>
        </w:rPr>
        <w:t>Во время смены истец обратился к бригадиру Волкову И.П. с просьбой отпустить его после 16:00 10.09.2021 на указанный футбольный матч. Также им было написано заявление, которое он оставил на столе начальника грузового района Головни С.А. Такая практика была на предприятии за все 18 лет его трудовой деятельности.</w:t>
      </w:r>
    </w:p>
    <w:p w14:paraId="20972025" w14:textId="20241AF7" w:rsidR="00915BE3" w:rsidRPr="00BB5EF1" w:rsidRDefault="00BB5EF1">
      <w:pPr>
        <w:rPr>
          <w:rFonts w:hAnsi="Times New Roman" w:cs="Times New Roman"/>
          <w:color w:val="000000"/>
          <w:sz w:val="24"/>
          <w:szCs w:val="24"/>
          <w:lang w:val="ru-RU"/>
        </w:rPr>
      </w:pPr>
      <w:r w:rsidRPr="00BB5EF1">
        <w:rPr>
          <w:rFonts w:hAnsi="Times New Roman" w:cs="Times New Roman"/>
          <w:color w:val="000000"/>
          <w:sz w:val="24"/>
          <w:szCs w:val="24"/>
          <w:lang w:val="ru-RU"/>
        </w:rPr>
        <w:t>25.11.2021, находясь на работе, истец был вызван в кабинет помощника генерального директора по безопасности Иванова О.П., где ему было вручено требование о предоставлении объяснения и опросный лист с фотографией.</w:t>
      </w:r>
    </w:p>
    <w:p w14:paraId="60B8DE04" w14:textId="52C8D2E3" w:rsidR="00915BE3" w:rsidRPr="00BB5EF1" w:rsidRDefault="00BB5EF1">
      <w:pPr>
        <w:rPr>
          <w:rFonts w:hAnsi="Times New Roman" w:cs="Times New Roman"/>
          <w:color w:val="000000"/>
          <w:sz w:val="24"/>
          <w:szCs w:val="24"/>
          <w:lang w:val="ru-RU"/>
        </w:rPr>
      </w:pPr>
      <w:r w:rsidRPr="00BB5EF1">
        <w:rPr>
          <w:rFonts w:hAnsi="Times New Roman" w:cs="Times New Roman"/>
          <w:color w:val="000000"/>
          <w:sz w:val="24"/>
          <w:szCs w:val="24"/>
          <w:lang w:val="ru-RU"/>
        </w:rPr>
        <w:t>07.12.2021 по результатам проведенной служебной проверки</w:t>
      </w:r>
      <w:r>
        <w:rPr>
          <w:rFonts w:hAnsi="Times New Roman" w:cs="Times New Roman"/>
          <w:color w:val="000000"/>
          <w:sz w:val="24"/>
          <w:szCs w:val="24"/>
        </w:rPr>
        <w:t> </w:t>
      </w:r>
      <w:r w:rsidRPr="00BB5EF1">
        <w:rPr>
          <w:rFonts w:hAnsi="Times New Roman" w:cs="Times New Roman"/>
          <w:color w:val="000000"/>
          <w:sz w:val="24"/>
          <w:szCs w:val="24"/>
          <w:lang w:val="ru-RU"/>
        </w:rPr>
        <w:t>ему был вручен приказ о прекращении трудового договора и трудовая книжка. Основание увольнения: подпункт</w:t>
      </w:r>
      <w:r>
        <w:rPr>
          <w:rFonts w:hAnsi="Times New Roman" w:cs="Times New Roman"/>
          <w:color w:val="000000"/>
          <w:sz w:val="24"/>
          <w:szCs w:val="24"/>
        </w:rPr>
        <w:t> </w:t>
      </w:r>
      <w:r w:rsidRPr="00BB5EF1">
        <w:rPr>
          <w:rFonts w:hAnsi="Times New Roman" w:cs="Times New Roman"/>
          <w:color w:val="000000"/>
          <w:sz w:val="24"/>
          <w:szCs w:val="24"/>
          <w:lang w:val="ru-RU"/>
        </w:rPr>
        <w:t>«а» пункта 6 части 1 статьи 81 ТК за прогул – отсутствие на рабочем месте без уважительных причин 10.09.2021</w:t>
      </w:r>
      <w:r>
        <w:rPr>
          <w:rFonts w:hAnsi="Times New Roman" w:cs="Times New Roman"/>
          <w:color w:val="000000"/>
          <w:sz w:val="24"/>
          <w:szCs w:val="24"/>
        </w:rPr>
        <w:t> </w:t>
      </w:r>
      <w:r w:rsidRPr="00BB5EF1">
        <w:rPr>
          <w:rFonts w:hAnsi="Times New Roman" w:cs="Times New Roman"/>
          <w:color w:val="000000"/>
          <w:sz w:val="24"/>
          <w:szCs w:val="24"/>
          <w:lang w:val="ru-RU"/>
        </w:rPr>
        <w:t>более четырех часов подряд в течение рабочей смены.</w:t>
      </w:r>
    </w:p>
    <w:p w14:paraId="2F2A3099" w14:textId="77777777" w:rsidR="00915BE3" w:rsidRPr="00BB5EF1" w:rsidRDefault="00BB5EF1">
      <w:pPr>
        <w:rPr>
          <w:rFonts w:hAnsi="Times New Roman" w:cs="Times New Roman"/>
          <w:color w:val="000000"/>
          <w:sz w:val="24"/>
          <w:szCs w:val="24"/>
          <w:lang w:val="ru-RU"/>
        </w:rPr>
      </w:pPr>
      <w:r w:rsidRPr="00BB5EF1">
        <w:rPr>
          <w:rFonts w:hAnsi="Times New Roman" w:cs="Times New Roman"/>
          <w:color w:val="000000"/>
          <w:sz w:val="24"/>
          <w:szCs w:val="24"/>
          <w:lang w:val="ru-RU"/>
        </w:rPr>
        <w:t>Истец не согласен с данным решением ответчика, считает его незаконным и необоснованным по следующим причинам:</w:t>
      </w:r>
    </w:p>
    <w:p w14:paraId="00971BB4" w14:textId="77777777" w:rsidR="00915BE3" w:rsidRPr="00BB5EF1" w:rsidRDefault="00BB5EF1">
      <w:pPr>
        <w:rPr>
          <w:rFonts w:hAnsi="Times New Roman" w:cs="Times New Roman"/>
          <w:color w:val="000000"/>
          <w:sz w:val="24"/>
          <w:szCs w:val="24"/>
          <w:lang w:val="ru-RU"/>
        </w:rPr>
      </w:pPr>
      <w:r w:rsidRPr="00BB5EF1">
        <w:rPr>
          <w:rFonts w:hAnsi="Times New Roman" w:cs="Times New Roman"/>
          <w:color w:val="000000"/>
          <w:sz w:val="24"/>
          <w:szCs w:val="24"/>
          <w:lang w:val="ru-RU"/>
        </w:rPr>
        <w:lastRenderedPageBreak/>
        <w:t>В ООО «Альфа» отсутствует</w:t>
      </w:r>
      <w:r>
        <w:rPr>
          <w:rFonts w:hAnsi="Times New Roman" w:cs="Times New Roman"/>
          <w:color w:val="000000"/>
          <w:sz w:val="24"/>
          <w:szCs w:val="24"/>
        </w:rPr>
        <w:t> </w:t>
      </w:r>
      <w:r w:rsidRPr="00BB5EF1">
        <w:rPr>
          <w:rFonts w:hAnsi="Times New Roman" w:cs="Times New Roman"/>
          <w:color w:val="000000"/>
          <w:sz w:val="24"/>
          <w:szCs w:val="24"/>
          <w:lang w:val="ru-RU"/>
        </w:rPr>
        <w:t>установленный локальным нормативным актом порядок предоставления отгулов, в том числе и в течение неполной смены, отсутствует установленный нормативным актом и доведенный до сведения рядовых работников перечень лиц, уполномоченных принимать решения о предоставлении отгулов.</w:t>
      </w:r>
    </w:p>
    <w:p w14:paraId="400E6BC2" w14:textId="77777777" w:rsidR="00915BE3" w:rsidRPr="00BB5EF1" w:rsidRDefault="00BB5EF1">
      <w:pPr>
        <w:rPr>
          <w:rFonts w:hAnsi="Times New Roman" w:cs="Times New Roman"/>
          <w:color w:val="000000"/>
          <w:sz w:val="24"/>
          <w:szCs w:val="24"/>
          <w:lang w:val="ru-RU"/>
        </w:rPr>
      </w:pPr>
      <w:r w:rsidRPr="00BB5EF1">
        <w:rPr>
          <w:rFonts w:hAnsi="Times New Roman" w:cs="Times New Roman"/>
          <w:color w:val="000000"/>
          <w:sz w:val="24"/>
          <w:szCs w:val="24"/>
          <w:lang w:val="ru-RU"/>
        </w:rPr>
        <w:t>В отсутствие нормативно урегулированного порядка на предприятии действовал сложившийся общепринятый порядок предоставления отгулов, согласно которому работник заполнял заявление на бланке, при этом причина предоставления отгула не указывалась, данной графы вообще не было предусмотрено. Этот порядок в силу неуказания причины отгула противоречит положениям статьи</w:t>
      </w:r>
      <w:r>
        <w:rPr>
          <w:rFonts w:hAnsi="Times New Roman" w:cs="Times New Roman"/>
          <w:color w:val="000000"/>
          <w:sz w:val="24"/>
          <w:szCs w:val="24"/>
        </w:rPr>
        <w:t> </w:t>
      </w:r>
      <w:r w:rsidRPr="00BB5EF1">
        <w:rPr>
          <w:rFonts w:hAnsi="Times New Roman" w:cs="Times New Roman"/>
          <w:color w:val="000000"/>
          <w:sz w:val="24"/>
          <w:szCs w:val="24"/>
          <w:lang w:val="ru-RU"/>
        </w:rPr>
        <w:t>128 ТК</w:t>
      </w:r>
      <w:r>
        <w:rPr>
          <w:rFonts w:hAnsi="Times New Roman" w:cs="Times New Roman"/>
          <w:color w:val="000000"/>
          <w:sz w:val="24"/>
          <w:szCs w:val="24"/>
        </w:rPr>
        <w:t> </w:t>
      </w:r>
      <w:r w:rsidRPr="00BB5EF1">
        <w:rPr>
          <w:rFonts w:hAnsi="Times New Roman" w:cs="Times New Roman"/>
          <w:color w:val="000000"/>
          <w:sz w:val="24"/>
          <w:szCs w:val="24"/>
          <w:lang w:val="ru-RU"/>
        </w:rPr>
        <w:t>и</w:t>
      </w:r>
      <w:r>
        <w:rPr>
          <w:rFonts w:hAnsi="Times New Roman" w:cs="Times New Roman"/>
          <w:color w:val="000000"/>
          <w:sz w:val="24"/>
          <w:szCs w:val="24"/>
        </w:rPr>
        <w:t> </w:t>
      </w:r>
      <w:r w:rsidRPr="00BB5EF1">
        <w:rPr>
          <w:rFonts w:hAnsi="Times New Roman" w:cs="Times New Roman"/>
          <w:color w:val="000000"/>
          <w:sz w:val="24"/>
          <w:szCs w:val="24"/>
          <w:lang w:val="ru-RU"/>
        </w:rPr>
        <w:t>по сути</w:t>
      </w:r>
      <w:r>
        <w:rPr>
          <w:rFonts w:hAnsi="Times New Roman" w:cs="Times New Roman"/>
          <w:color w:val="000000"/>
          <w:sz w:val="24"/>
          <w:szCs w:val="24"/>
        </w:rPr>
        <w:t> </w:t>
      </w:r>
      <w:r w:rsidRPr="00BB5EF1">
        <w:rPr>
          <w:rFonts w:hAnsi="Times New Roman" w:cs="Times New Roman"/>
          <w:color w:val="000000"/>
          <w:sz w:val="24"/>
          <w:szCs w:val="24"/>
          <w:lang w:val="ru-RU"/>
        </w:rPr>
        <w:t>создает постоянную угрозу увольнения всем работникам, уходящим в отпуск без сохранения заработной платы. На предприятии существует и иной порядок – без составления документов, «на словах». Именно таким образом были отпущены со смены другие работники в день матча, которые</w:t>
      </w:r>
      <w:r>
        <w:rPr>
          <w:rFonts w:hAnsi="Times New Roman" w:cs="Times New Roman"/>
          <w:color w:val="000000"/>
          <w:sz w:val="24"/>
          <w:szCs w:val="24"/>
        </w:rPr>
        <w:t> </w:t>
      </w:r>
      <w:r w:rsidRPr="00BB5EF1">
        <w:rPr>
          <w:rFonts w:hAnsi="Times New Roman" w:cs="Times New Roman"/>
          <w:color w:val="000000"/>
          <w:sz w:val="24"/>
          <w:szCs w:val="24"/>
          <w:lang w:val="ru-RU"/>
        </w:rPr>
        <w:t>не составляли заявлений и не получали приказов.</w:t>
      </w:r>
    </w:p>
    <w:p w14:paraId="0448C121" w14:textId="77777777" w:rsidR="00915BE3" w:rsidRPr="00BB5EF1" w:rsidRDefault="00BB5EF1">
      <w:pPr>
        <w:rPr>
          <w:rFonts w:hAnsi="Times New Roman" w:cs="Times New Roman"/>
          <w:color w:val="000000"/>
          <w:sz w:val="24"/>
          <w:szCs w:val="24"/>
          <w:lang w:val="ru-RU"/>
        </w:rPr>
      </w:pPr>
      <w:r w:rsidRPr="00BB5EF1">
        <w:rPr>
          <w:rFonts w:hAnsi="Times New Roman" w:cs="Times New Roman"/>
          <w:color w:val="000000"/>
          <w:sz w:val="24"/>
          <w:szCs w:val="24"/>
          <w:lang w:val="ru-RU"/>
        </w:rPr>
        <w:t>В целом на предприятии имеет место массовое нарушение прав работников в части необоснованных дисциплинарных взысканий и увольнений с работы. Это подтверждается тем обстоятельством, что</w:t>
      </w:r>
      <w:r>
        <w:rPr>
          <w:rFonts w:hAnsi="Times New Roman" w:cs="Times New Roman"/>
          <w:color w:val="000000"/>
          <w:sz w:val="24"/>
          <w:szCs w:val="24"/>
        </w:rPr>
        <w:t> </w:t>
      </w:r>
      <w:r w:rsidRPr="00BB5EF1">
        <w:rPr>
          <w:rFonts w:hAnsi="Times New Roman" w:cs="Times New Roman"/>
          <w:color w:val="000000"/>
          <w:sz w:val="24"/>
          <w:szCs w:val="24"/>
          <w:lang w:val="ru-RU"/>
        </w:rPr>
        <w:t>работодатель дважды необоснованно увольнял истца и дважды он восстанавливался судом на работе.</w:t>
      </w:r>
    </w:p>
    <w:p w14:paraId="7625D126" w14:textId="77777777" w:rsidR="00915BE3" w:rsidRPr="00BB5EF1" w:rsidRDefault="00BB5EF1">
      <w:pPr>
        <w:rPr>
          <w:rFonts w:hAnsi="Times New Roman" w:cs="Times New Roman"/>
          <w:color w:val="000000"/>
          <w:sz w:val="24"/>
          <w:szCs w:val="24"/>
          <w:lang w:val="ru-RU"/>
        </w:rPr>
      </w:pPr>
      <w:r w:rsidRPr="00BB5EF1">
        <w:rPr>
          <w:rFonts w:hAnsi="Times New Roman" w:cs="Times New Roman"/>
          <w:color w:val="000000"/>
          <w:sz w:val="24"/>
          <w:szCs w:val="24"/>
          <w:lang w:val="ru-RU"/>
        </w:rPr>
        <w:t>Учитывая данные обстоятельства, а также тот факт, что поездка не была неожиданной для истца, нет оснований полагать, что он сознательно шел на нарушение трудового законодательства.</w:t>
      </w:r>
    </w:p>
    <w:p w14:paraId="23D5878E" w14:textId="77777777" w:rsidR="00915BE3" w:rsidRPr="00BB5EF1" w:rsidRDefault="00BB5EF1">
      <w:pPr>
        <w:rPr>
          <w:rFonts w:hAnsi="Times New Roman" w:cs="Times New Roman"/>
          <w:color w:val="000000"/>
          <w:sz w:val="24"/>
          <w:szCs w:val="24"/>
          <w:lang w:val="ru-RU"/>
        </w:rPr>
      </w:pPr>
      <w:r w:rsidRPr="00BB5EF1">
        <w:rPr>
          <w:rFonts w:hAnsi="Times New Roman" w:cs="Times New Roman"/>
          <w:color w:val="000000"/>
          <w:sz w:val="24"/>
          <w:szCs w:val="24"/>
          <w:lang w:val="ru-RU"/>
        </w:rPr>
        <w:t>Кроме того, ответчиком пропущен срок применения дисциплинарного взыскания.</w:t>
      </w:r>
    </w:p>
    <w:p w14:paraId="51BE2A07" w14:textId="50C270E2" w:rsidR="00915BE3" w:rsidRPr="00BB5EF1" w:rsidRDefault="00BB5EF1">
      <w:pPr>
        <w:rPr>
          <w:rFonts w:hAnsi="Times New Roman" w:cs="Times New Roman"/>
          <w:color w:val="000000"/>
          <w:sz w:val="24"/>
          <w:szCs w:val="24"/>
          <w:lang w:val="ru-RU"/>
        </w:rPr>
      </w:pPr>
      <w:r w:rsidRPr="00BB5EF1">
        <w:rPr>
          <w:rFonts w:hAnsi="Times New Roman" w:cs="Times New Roman"/>
          <w:color w:val="000000"/>
          <w:sz w:val="24"/>
          <w:szCs w:val="24"/>
          <w:lang w:val="ru-RU"/>
        </w:rPr>
        <w:t>На футбольном матче вместе с истцом находился бригадир</w:t>
      </w:r>
      <w:r>
        <w:rPr>
          <w:rFonts w:hAnsi="Times New Roman" w:cs="Times New Roman"/>
          <w:color w:val="000000"/>
          <w:sz w:val="24"/>
          <w:szCs w:val="24"/>
        </w:rPr>
        <w:t> </w:t>
      </w:r>
      <w:r w:rsidRPr="00BB5EF1">
        <w:rPr>
          <w:rFonts w:hAnsi="Times New Roman" w:cs="Times New Roman"/>
          <w:color w:val="000000"/>
          <w:sz w:val="24"/>
          <w:szCs w:val="24"/>
          <w:lang w:val="ru-RU"/>
        </w:rPr>
        <w:t>Волков</w:t>
      </w:r>
      <w:r>
        <w:rPr>
          <w:rFonts w:hAnsi="Times New Roman" w:cs="Times New Roman"/>
          <w:color w:val="000000"/>
          <w:sz w:val="24"/>
          <w:szCs w:val="24"/>
        </w:rPr>
        <w:t> </w:t>
      </w:r>
      <w:r w:rsidRPr="00BB5EF1">
        <w:rPr>
          <w:rFonts w:hAnsi="Times New Roman" w:cs="Times New Roman"/>
          <w:color w:val="000000"/>
          <w:sz w:val="24"/>
          <w:szCs w:val="24"/>
          <w:lang w:val="ru-RU"/>
        </w:rPr>
        <w:t>И.П., следовательно, о том, что истец отсутствовал на рабочем месте, непосредственному руководителю истца Волкову И.П. стало известно о наличии «проступка»</w:t>
      </w:r>
      <w:r>
        <w:rPr>
          <w:rFonts w:hAnsi="Times New Roman" w:cs="Times New Roman"/>
          <w:color w:val="000000"/>
          <w:sz w:val="24"/>
          <w:szCs w:val="24"/>
        </w:rPr>
        <w:t> </w:t>
      </w:r>
      <w:r w:rsidRPr="00BB5EF1">
        <w:rPr>
          <w:rFonts w:hAnsi="Times New Roman" w:cs="Times New Roman"/>
          <w:color w:val="000000"/>
          <w:sz w:val="24"/>
          <w:szCs w:val="24"/>
          <w:lang w:val="ru-RU"/>
        </w:rPr>
        <w:t>в день его совершения, то есть 10.09.2021, следовательно, месячный срок привлечения к ответственности начался со дня обнаружения и истек 10.10.2021.</w:t>
      </w:r>
    </w:p>
    <w:p w14:paraId="075F2769" w14:textId="711789ED" w:rsidR="00915BE3" w:rsidRPr="00BB5EF1" w:rsidRDefault="00BB5EF1">
      <w:pPr>
        <w:rPr>
          <w:rFonts w:hAnsi="Times New Roman" w:cs="Times New Roman"/>
          <w:color w:val="000000"/>
          <w:sz w:val="24"/>
          <w:szCs w:val="24"/>
          <w:lang w:val="ru-RU"/>
        </w:rPr>
      </w:pPr>
      <w:r w:rsidRPr="00BB5EF1">
        <w:rPr>
          <w:rFonts w:hAnsi="Times New Roman" w:cs="Times New Roman"/>
          <w:color w:val="000000"/>
          <w:sz w:val="24"/>
          <w:szCs w:val="24"/>
          <w:lang w:val="ru-RU"/>
        </w:rPr>
        <w:t>При выявлении отсутствия лица на рабочем месте подлежит составлению акт об отсутствии работника на рабочем месте, которым отсутствие фиксируется, а также составление докладной записки об отсутствии работника, направляемой по подчиненности, от работника берется объяснение по факту отсутствия на рабочем месте. В данном случае вышеуказанных документов не имеется, при этом в табеле учета рабочего времени отмечено, что 10.09.2021 истец находился на работе, что говорит о том, что работодатель полагал законным и обоснованным отсутствие истца на рабочем месте.</w:t>
      </w:r>
    </w:p>
    <w:p w14:paraId="6877AAF4" w14:textId="77777777" w:rsidR="00915BE3" w:rsidRPr="00BB5EF1" w:rsidRDefault="00BB5EF1">
      <w:pPr>
        <w:rPr>
          <w:rFonts w:hAnsi="Times New Roman" w:cs="Times New Roman"/>
          <w:color w:val="000000"/>
          <w:sz w:val="24"/>
          <w:szCs w:val="24"/>
          <w:lang w:val="ru-RU"/>
        </w:rPr>
      </w:pPr>
      <w:r w:rsidRPr="00BB5EF1">
        <w:rPr>
          <w:rFonts w:hAnsi="Times New Roman" w:cs="Times New Roman"/>
          <w:color w:val="000000"/>
          <w:sz w:val="24"/>
          <w:szCs w:val="24"/>
          <w:lang w:val="ru-RU"/>
        </w:rPr>
        <w:t>Выводы работодателя, положенные в основу приказа об увольнении, носят вероятностный характер, а само увольнение не связано с деловыми качествами работника, а лишь с желанием работодателя избавиться от конкретного работника за осуществление им профсоюзной деятельности.</w:t>
      </w:r>
      <w:r>
        <w:rPr>
          <w:rFonts w:hAnsi="Times New Roman" w:cs="Times New Roman"/>
          <w:color w:val="000000"/>
          <w:sz w:val="24"/>
          <w:szCs w:val="24"/>
        </w:rPr>
        <w:t> </w:t>
      </w:r>
    </w:p>
    <w:p w14:paraId="51E63B3D" w14:textId="77777777" w:rsidR="00915BE3" w:rsidRPr="00BB5EF1" w:rsidRDefault="00BB5EF1">
      <w:pPr>
        <w:rPr>
          <w:rFonts w:hAnsi="Times New Roman" w:cs="Times New Roman"/>
          <w:color w:val="000000"/>
          <w:sz w:val="24"/>
          <w:szCs w:val="24"/>
          <w:lang w:val="ru-RU"/>
        </w:rPr>
      </w:pPr>
      <w:r w:rsidRPr="00BB5EF1">
        <w:rPr>
          <w:rFonts w:hAnsi="Times New Roman" w:cs="Times New Roman"/>
          <w:color w:val="000000"/>
          <w:sz w:val="24"/>
          <w:szCs w:val="24"/>
          <w:lang w:val="ru-RU"/>
        </w:rPr>
        <w:t>В соответствии с частями</w:t>
      </w:r>
      <w:r>
        <w:rPr>
          <w:rFonts w:hAnsi="Times New Roman" w:cs="Times New Roman"/>
          <w:color w:val="000000"/>
          <w:sz w:val="24"/>
          <w:szCs w:val="24"/>
        </w:rPr>
        <w:t> </w:t>
      </w:r>
      <w:r w:rsidRPr="00BB5EF1">
        <w:rPr>
          <w:rFonts w:hAnsi="Times New Roman" w:cs="Times New Roman"/>
          <w:color w:val="000000"/>
          <w:sz w:val="24"/>
          <w:szCs w:val="24"/>
          <w:lang w:val="ru-RU"/>
        </w:rPr>
        <w:t>1, 2 статьи</w:t>
      </w:r>
      <w:r>
        <w:rPr>
          <w:rFonts w:hAnsi="Times New Roman" w:cs="Times New Roman"/>
          <w:color w:val="000000"/>
          <w:sz w:val="24"/>
          <w:szCs w:val="24"/>
        </w:rPr>
        <w:t> </w:t>
      </w:r>
      <w:r w:rsidRPr="00BB5EF1">
        <w:rPr>
          <w:rFonts w:hAnsi="Times New Roman" w:cs="Times New Roman"/>
          <w:color w:val="000000"/>
          <w:sz w:val="24"/>
          <w:szCs w:val="24"/>
          <w:lang w:val="ru-RU"/>
        </w:rPr>
        <w:t>394 ТК</w:t>
      </w:r>
      <w:r>
        <w:rPr>
          <w:rFonts w:hAnsi="Times New Roman" w:cs="Times New Roman"/>
          <w:color w:val="000000"/>
          <w:sz w:val="24"/>
          <w:szCs w:val="24"/>
        </w:rPr>
        <w:t> </w:t>
      </w:r>
      <w:r w:rsidRPr="00BB5EF1">
        <w:rPr>
          <w:rFonts w:hAnsi="Times New Roman" w:cs="Times New Roman"/>
          <w:color w:val="000000"/>
          <w:sz w:val="24"/>
          <w:szCs w:val="24"/>
          <w:lang w:val="ru-RU"/>
        </w:rPr>
        <w:t>в случае признания увольнения незаконным работник должен быть восстановлен на прежней работе органом, рассматривающим индивидуальный трудовой спор.</w:t>
      </w:r>
    </w:p>
    <w:p w14:paraId="087B82E2" w14:textId="77777777" w:rsidR="00915BE3" w:rsidRPr="00BB5EF1" w:rsidRDefault="00BB5EF1">
      <w:pPr>
        <w:rPr>
          <w:rFonts w:hAnsi="Times New Roman" w:cs="Times New Roman"/>
          <w:color w:val="000000"/>
          <w:sz w:val="24"/>
          <w:szCs w:val="24"/>
          <w:lang w:val="ru-RU"/>
        </w:rPr>
      </w:pPr>
      <w:r w:rsidRPr="00BB5EF1">
        <w:rPr>
          <w:rFonts w:hAnsi="Times New Roman" w:cs="Times New Roman"/>
          <w:color w:val="000000"/>
          <w:sz w:val="24"/>
          <w:szCs w:val="24"/>
          <w:lang w:val="ru-RU"/>
        </w:rPr>
        <w:lastRenderedPageBreak/>
        <w:t>Орган, рассматривающий индивидуальный трудовой спор, принимает решение о выплате работнику среднего заработка за все время вынужденного прогула.</w:t>
      </w:r>
    </w:p>
    <w:p w14:paraId="0558C4EA" w14:textId="77777777" w:rsidR="00915BE3" w:rsidRPr="00BB5EF1" w:rsidRDefault="00BB5EF1">
      <w:pPr>
        <w:rPr>
          <w:rFonts w:hAnsi="Times New Roman" w:cs="Times New Roman"/>
          <w:color w:val="000000"/>
          <w:sz w:val="24"/>
          <w:szCs w:val="24"/>
          <w:lang w:val="ru-RU"/>
        </w:rPr>
      </w:pPr>
      <w:r w:rsidRPr="00BB5EF1">
        <w:rPr>
          <w:rFonts w:hAnsi="Times New Roman" w:cs="Times New Roman"/>
          <w:color w:val="000000"/>
          <w:sz w:val="24"/>
          <w:szCs w:val="24"/>
          <w:lang w:val="ru-RU"/>
        </w:rPr>
        <w:t>Согласно пункту 2.1 трудового договора от 13.08.2000 № 114</w:t>
      </w:r>
      <w:r>
        <w:rPr>
          <w:rFonts w:hAnsi="Times New Roman" w:cs="Times New Roman"/>
          <w:color w:val="000000"/>
          <w:sz w:val="24"/>
          <w:szCs w:val="24"/>
        </w:rPr>
        <w:t> </w:t>
      </w:r>
      <w:r w:rsidRPr="00BB5EF1">
        <w:rPr>
          <w:rFonts w:hAnsi="Times New Roman" w:cs="Times New Roman"/>
          <w:color w:val="000000"/>
          <w:sz w:val="24"/>
          <w:szCs w:val="24"/>
          <w:lang w:val="ru-RU"/>
        </w:rPr>
        <w:t>размер должностного оклада истца составляет 50 000 (Пятьдесят тысяч) руб.</w:t>
      </w:r>
    </w:p>
    <w:p w14:paraId="3986E9F3" w14:textId="77777777" w:rsidR="00915BE3" w:rsidRPr="00BB5EF1" w:rsidRDefault="00BB5EF1">
      <w:pPr>
        <w:rPr>
          <w:rFonts w:hAnsi="Times New Roman" w:cs="Times New Roman"/>
          <w:color w:val="000000"/>
          <w:sz w:val="24"/>
          <w:szCs w:val="24"/>
          <w:lang w:val="ru-RU"/>
        </w:rPr>
      </w:pPr>
      <w:r w:rsidRPr="00BB5EF1">
        <w:rPr>
          <w:rFonts w:hAnsi="Times New Roman" w:cs="Times New Roman"/>
          <w:color w:val="000000"/>
          <w:sz w:val="24"/>
          <w:szCs w:val="24"/>
          <w:lang w:val="ru-RU"/>
        </w:rPr>
        <w:t>Размер средней заработной платы, исчисленный в соответствии со статьей</w:t>
      </w:r>
      <w:r>
        <w:rPr>
          <w:rFonts w:hAnsi="Times New Roman" w:cs="Times New Roman"/>
          <w:color w:val="000000"/>
          <w:sz w:val="24"/>
          <w:szCs w:val="24"/>
        </w:rPr>
        <w:t> </w:t>
      </w:r>
      <w:r w:rsidRPr="00BB5EF1">
        <w:rPr>
          <w:rFonts w:hAnsi="Times New Roman" w:cs="Times New Roman"/>
          <w:color w:val="000000"/>
          <w:sz w:val="24"/>
          <w:szCs w:val="24"/>
          <w:lang w:val="ru-RU"/>
        </w:rPr>
        <w:t>139 ТК с учетом всех предусмотренных системой оплаты труда видов выплат, составляет 81 000 (Восемьдесят одна тысяча) руб., что подтверждается справкой –</w:t>
      </w:r>
      <w:r>
        <w:rPr>
          <w:rFonts w:hAnsi="Times New Roman" w:cs="Times New Roman"/>
          <w:color w:val="000000"/>
          <w:sz w:val="24"/>
          <w:szCs w:val="24"/>
        </w:rPr>
        <w:t> </w:t>
      </w:r>
      <w:r w:rsidRPr="00BB5EF1">
        <w:rPr>
          <w:rFonts w:hAnsi="Times New Roman" w:cs="Times New Roman"/>
          <w:color w:val="000000"/>
          <w:sz w:val="24"/>
          <w:szCs w:val="24"/>
          <w:lang w:val="ru-RU"/>
        </w:rPr>
        <w:t>расчетом среднего заработка. За время вынужденного прогула взысканию в пользу истца подлежит 188 000 (Сто восемьдесят восемь тысяч) руб.</w:t>
      </w:r>
      <w:r>
        <w:rPr>
          <w:rFonts w:hAnsi="Times New Roman" w:cs="Times New Roman"/>
          <w:color w:val="000000"/>
          <w:sz w:val="24"/>
          <w:szCs w:val="24"/>
        </w:rPr>
        <w:t> </w:t>
      </w:r>
      <w:r w:rsidRPr="00BB5EF1">
        <w:rPr>
          <w:rFonts w:hAnsi="Times New Roman" w:cs="Times New Roman"/>
          <w:color w:val="000000"/>
          <w:sz w:val="24"/>
          <w:szCs w:val="24"/>
          <w:lang w:val="ru-RU"/>
        </w:rPr>
        <w:t>(расчет прилагается).</w:t>
      </w:r>
    </w:p>
    <w:p w14:paraId="07C9D7D0" w14:textId="77777777" w:rsidR="00915BE3" w:rsidRPr="00BB5EF1" w:rsidRDefault="00BB5EF1">
      <w:pPr>
        <w:rPr>
          <w:rFonts w:hAnsi="Times New Roman" w:cs="Times New Roman"/>
          <w:color w:val="000000"/>
          <w:sz w:val="24"/>
          <w:szCs w:val="24"/>
          <w:lang w:val="ru-RU"/>
        </w:rPr>
      </w:pPr>
      <w:r w:rsidRPr="00BB5EF1">
        <w:rPr>
          <w:rFonts w:hAnsi="Times New Roman" w:cs="Times New Roman"/>
          <w:color w:val="000000"/>
          <w:sz w:val="24"/>
          <w:szCs w:val="24"/>
          <w:lang w:val="ru-RU"/>
        </w:rPr>
        <w:t>На основании изложенного, руководствуясь статьями</w:t>
      </w:r>
      <w:r>
        <w:rPr>
          <w:rFonts w:hAnsi="Times New Roman" w:cs="Times New Roman"/>
          <w:color w:val="000000"/>
          <w:sz w:val="24"/>
          <w:szCs w:val="24"/>
        </w:rPr>
        <w:t> </w:t>
      </w:r>
      <w:r w:rsidRPr="00BB5EF1">
        <w:rPr>
          <w:rFonts w:hAnsi="Times New Roman" w:cs="Times New Roman"/>
          <w:color w:val="000000"/>
          <w:sz w:val="24"/>
          <w:szCs w:val="24"/>
          <w:lang w:val="ru-RU"/>
        </w:rPr>
        <w:t>139, 391, 392, 394 ТК, статьями</w:t>
      </w:r>
      <w:r>
        <w:rPr>
          <w:rFonts w:hAnsi="Times New Roman" w:cs="Times New Roman"/>
          <w:color w:val="000000"/>
          <w:sz w:val="24"/>
          <w:szCs w:val="24"/>
        </w:rPr>
        <w:t> </w:t>
      </w:r>
      <w:r w:rsidRPr="00BB5EF1">
        <w:rPr>
          <w:rFonts w:hAnsi="Times New Roman" w:cs="Times New Roman"/>
          <w:color w:val="000000"/>
          <w:sz w:val="24"/>
          <w:szCs w:val="24"/>
          <w:lang w:val="ru-RU"/>
        </w:rPr>
        <w:t>131, 132 ГПК,</w:t>
      </w:r>
    </w:p>
    <w:p w14:paraId="6568F371" w14:textId="77777777" w:rsidR="00915BE3" w:rsidRPr="00BB5EF1" w:rsidRDefault="00BB5EF1">
      <w:pPr>
        <w:jc w:val="center"/>
        <w:rPr>
          <w:rFonts w:hAnsi="Times New Roman" w:cs="Times New Roman"/>
          <w:color w:val="000000"/>
          <w:sz w:val="24"/>
          <w:szCs w:val="24"/>
          <w:lang w:val="ru-RU"/>
        </w:rPr>
      </w:pPr>
      <w:r w:rsidRPr="00BB5EF1">
        <w:rPr>
          <w:rFonts w:hAnsi="Times New Roman" w:cs="Times New Roman"/>
          <w:b/>
          <w:bCs/>
          <w:color w:val="000000"/>
          <w:sz w:val="24"/>
          <w:szCs w:val="24"/>
          <w:lang w:val="ru-RU"/>
        </w:rPr>
        <w:t>ПРОШУ:</w:t>
      </w:r>
    </w:p>
    <w:p w14:paraId="06502EB0" w14:textId="0ECB04EF" w:rsidR="00915BE3" w:rsidRPr="00BB5EF1" w:rsidRDefault="00BB5EF1">
      <w:pPr>
        <w:rPr>
          <w:rFonts w:hAnsi="Times New Roman" w:cs="Times New Roman"/>
          <w:color w:val="000000"/>
          <w:sz w:val="24"/>
          <w:szCs w:val="24"/>
          <w:lang w:val="ru-RU"/>
        </w:rPr>
      </w:pPr>
      <w:r w:rsidRPr="00BB5EF1">
        <w:rPr>
          <w:rFonts w:hAnsi="Times New Roman" w:cs="Times New Roman"/>
          <w:color w:val="000000"/>
          <w:sz w:val="24"/>
          <w:szCs w:val="24"/>
          <w:lang w:val="ru-RU"/>
        </w:rPr>
        <w:t>1. Отменить приказ работодателя от 07.12.2021 №</w:t>
      </w:r>
      <w:r>
        <w:rPr>
          <w:rFonts w:hAnsi="Times New Roman" w:cs="Times New Roman"/>
          <w:color w:val="000000"/>
          <w:sz w:val="24"/>
          <w:szCs w:val="24"/>
        </w:rPr>
        <w:t> </w:t>
      </w:r>
      <w:r w:rsidRPr="00BB5EF1">
        <w:rPr>
          <w:rFonts w:hAnsi="Times New Roman" w:cs="Times New Roman"/>
          <w:color w:val="000000"/>
          <w:sz w:val="24"/>
          <w:szCs w:val="24"/>
          <w:lang w:val="ru-RU"/>
        </w:rPr>
        <w:t>134-л/1 о прекращении (расторжении) трудового договора как незаконный и необоснованный.</w:t>
      </w:r>
    </w:p>
    <w:p w14:paraId="4D1BDA59" w14:textId="77777777" w:rsidR="00915BE3" w:rsidRPr="00BB5EF1" w:rsidRDefault="00BB5EF1">
      <w:pPr>
        <w:rPr>
          <w:rFonts w:hAnsi="Times New Roman" w:cs="Times New Roman"/>
          <w:color w:val="000000"/>
          <w:sz w:val="24"/>
          <w:szCs w:val="24"/>
          <w:lang w:val="ru-RU"/>
        </w:rPr>
      </w:pPr>
      <w:r w:rsidRPr="00BB5EF1">
        <w:rPr>
          <w:rFonts w:hAnsi="Times New Roman" w:cs="Times New Roman"/>
          <w:color w:val="000000"/>
          <w:sz w:val="24"/>
          <w:szCs w:val="24"/>
          <w:lang w:val="ru-RU"/>
        </w:rPr>
        <w:t>2. Восстановить истца на работе в прежней должности докера-механизатора комплексной бригады грузового района, взыскать в его пользу средний заработок за время вынужденного прогула в размере</w:t>
      </w:r>
      <w:r>
        <w:rPr>
          <w:rFonts w:hAnsi="Times New Roman" w:cs="Times New Roman"/>
          <w:color w:val="000000"/>
          <w:sz w:val="24"/>
          <w:szCs w:val="24"/>
        </w:rPr>
        <w:t> </w:t>
      </w:r>
      <w:r w:rsidRPr="00BB5EF1">
        <w:rPr>
          <w:rFonts w:hAnsi="Times New Roman" w:cs="Times New Roman"/>
          <w:color w:val="000000"/>
          <w:sz w:val="24"/>
          <w:szCs w:val="24"/>
          <w:lang w:val="ru-RU"/>
        </w:rPr>
        <w:t>188 000 (Сто восемьдесят восемь тысяч) руб., компенсацию морального вреда в размере 50 000 руб., судебные расходы в сумме 10 000 руб.</w:t>
      </w:r>
    </w:p>
    <w:p w14:paraId="40945BF4" w14:textId="2C178339" w:rsidR="00915BE3" w:rsidRDefault="00BB5EF1">
      <w:pPr>
        <w:rPr>
          <w:rFonts w:hAnsi="Times New Roman" w:cs="Times New Roman"/>
          <w:color w:val="000000"/>
          <w:sz w:val="24"/>
          <w:szCs w:val="24"/>
        </w:rPr>
      </w:pPr>
      <w:r w:rsidRPr="00BB5EF1">
        <w:rPr>
          <w:rFonts w:hAnsi="Times New Roman" w:cs="Times New Roman"/>
          <w:color w:val="000000"/>
          <w:sz w:val="24"/>
          <w:szCs w:val="24"/>
          <w:lang w:val="ru-RU"/>
        </w:rPr>
        <w:t>Приложение:</w:t>
      </w:r>
      <w:r w:rsidRPr="00BB5EF1">
        <w:rPr>
          <w:lang w:val="ru-RU"/>
        </w:rPr>
        <w:br/>
      </w:r>
      <w:r w:rsidRPr="00BB5EF1">
        <w:rPr>
          <w:rFonts w:hAnsi="Times New Roman" w:cs="Times New Roman"/>
          <w:color w:val="000000"/>
          <w:sz w:val="24"/>
          <w:szCs w:val="24"/>
          <w:lang w:val="ru-RU"/>
        </w:rPr>
        <w:t xml:space="preserve"> 1. Копия трудового договора от 13.08.2000</w:t>
      </w:r>
      <w:r>
        <w:rPr>
          <w:rFonts w:hAnsi="Times New Roman" w:cs="Times New Roman"/>
          <w:color w:val="000000"/>
          <w:sz w:val="24"/>
          <w:szCs w:val="24"/>
        </w:rPr>
        <w:t> </w:t>
      </w:r>
      <w:r w:rsidRPr="00BB5EF1">
        <w:rPr>
          <w:rFonts w:hAnsi="Times New Roman" w:cs="Times New Roman"/>
          <w:color w:val="000000"/>
          <w:sz w:val="24"/>
          <w:szCs w:val="24"/>
          <w:lang w:val="ru-RU"/>
        </w:rPr>
        <w:t>№ 114.</w:t>
      </w:r>
      <w:r w:rsidRPr="00BB5EF1">
        <w:rPr>
          <w:lang w:val="ru-RU"/>
        </w:rPr>
        <w:br/>
      </w:r>
      <w:r w:rsidRPr="00BB5EF1">
        <w:rPr>
          <w:rFonts w:hAnsi="Times New Roman" w:cs="Times New Roman"/>
          <w:color w:val="000000"/>
          <w:sz w:val="24"/>
          <w:szCs w:val="24"/>
          <w:lang w:val="ru-RU"/>
        </w:rPr>
        <w:t xml:space="preserve"> 2. Копия приказа о приеме на работу от 13.08.2000</w:t>
      </w:r>
      <w:r>
        <w:rPr>
          <w:rFonts w:hAnsi="Times New Roman" w:cs="Times New Roman"/>
          <w:color w:val="000000"/>
          <w:sz w:val="24"/>
          <w:szCs w:val="24"/>
        </w:rPr>
        <w:t> </w:t>
      </w:r>
      <w:r w:rsidRPr="00BB5EF1">
        <w:rPr>
          <w:rFonts w:hAnsi="Times New Roman" w:cs="Times New Roman"/>
          <w:color w:val="000000"/>
          <w:sz w:val="24"/>
          <w:szCs w:val="24"/>
          <w:lang w:val="ru-RU"/>
        </w:rPr>
        <w:t>№ 108.</w:t>
      </w:r>
      <w:r w:rsidRPr="00BB5EF1">
        <w:rPr>
          <w:lang w:val="ru-RU"/>
        </w:rPr>
        <w:br/>
      </w:r>
      <w:r w:rsidRPr="00BB5EF1">
        <w:rPr>
          <w:rFonts w:hAnsi="Times New Roman" w:cs="Times New Roman"/>
          <w:color w:val="000000"/>
          <w:sz w:val="24"/>
          <w:szCs w:val="24"/>
          <w:lang w:val="ru-RU"/>
        </w:rPr>
        <w:t xml:space="preserve"> 3. Копия приказа об увольнении от 07.12.2021</w:t>
      </w:r>
      <w:r>
        <w:rPr>
          <w:rFonts w:hAnsi="Times New Roman" w:cs="Times New Roman"/>
          <w:color w:val="000000"/>
          <w:sz w:val="24"/>
          <w:szCs w:val="24"/>
        </w:rPr>
        <w:t> </w:t>
      </w:r>
      <w:r w:rsidRPr="00BB5EF1">
        <w:rPr>
          <w:rFonts w:hAnsi="Times New Roman" w:cs="Times New Roman"/>
          <w:color w:val="000000"/>
          <w:sz w:val="24"/>
          <w:szCs w:val="24"/>
          <w:lang w:val="ru-RU"/>
        </w:rPr>
        <w:t>№ 10.</w:t>
      </w:r>
      <w:r w:rsidRPr="00BB5EF1">
        <w:rPr>
          <w:lang w:val="ru-RU"/>
        </w:rPr>
        <w:br/>
      </w:r>
      <w:r w:rsidRPr="00BB5EF1">
        <w:rPr>
          <w:rFonts w:hAnsi="Times New Roman" w:cs="Times New Roman"/>
          <w:color w:val="000000"/>
          <w:sz w:val="24"/>
          <w:szCs w:val="24"/>
          <w:lang w:val="ru-RU"/>
        </w:rPr>
        <w:t xml:space="preserve"> 4. Документы, подтверждающие причитающиеся истцу выплаты при увольнении.</w:t>
      </w:r>
      <w:r w:rsidRPr="00BB5EF1">
        <w:rPr>
          <w:lang w:val="ru-RU"/>
        </w:rPr>
        <w:br/>
      </w:r>
      <w:r w:rsidRPr="00BB5EF1">
        <w:rPr>
          <w:rFonts w:hAnsi="Times New Roman" w:cs="Times New Roman"/>
          <w:color w:val="000000"/>
          <w:sz w:val="24"/>
          <w:szCs w:val="24"/>
          <w:lang w:val="ru-RU"/>
        </w:rPr>
        <w:t xml:space="preserve"> 5. Справка – расчет</w:t>
      </w:r>
      <w:r>
        <w:rPr>
          <w:rFonts w:hAnsi="Times New Roman" w:cs="Times New Roman"/>
          <w:color w:val="000000"/>
          <w:sz w:val="24"/>
          <w:szCs w:val="24"/>
        </w:rPr>
        <w:t> </w:t>
      </w:r>
      <w:r w:rsidRPr="00BB5EF1">
        <w:rPr>
          <w:rFonts w:hAnsi="Times New Roman" w:cs="Times New Roman"/>
          <w:color w:val="000000"/>
          <w:sz w:val="24"/>
          <w:szCs w:val="24"/>
          <w:lang w:val="ru-RU"/>
        </w:rPr>
        <w:t>среднего заработка.</w:t>
      </w:r>
      <w:r w:rsidRPr="00BB5EF1">
        <w:rPr>
          <w:lang w:val="ru-RU"/>
        </w:rPr>
        <w:br/>
      </w:r>
      <w:r w:rsidRPr="00BB5EF1">
        <w:rPr>
          <w:rFonts w:hAnsi="Times New Roman" w:cs="Times New Roman"/>
          <w:color w:val="000000"/>
          <w:sz w:val="24"/>
          <w:szCs w:val="24"/>
          <w:lang w:val="ru-RU"/>
        </w:rPr>
        <w:t xml:space="preserve"> 6. Копии искового заявления и приложенных к нему документов ответчику.</w:t>
      </w:r>
      <w:r w:rsidRPr="00BB5EF1">
        <w:rPr>
          <w:lang w:val="ru-RU"/>
        </w:rPr>
        <w:br/>
      </w:r>
      <w:r w:rsidRPr="00BB5EF1">
        <w:rPr>
          <w:rFonts w:hAnsi="Times New Roman" w:cs="Times New Roman"/>
          <w:color w:val="000000"/>
          <w:sz w:val="24"/>
          <w:szCs w:val="24"/>
          <w:lang w:val="ru-RU"/>
        </w:rPr>
        <w:t xml:space="preserve"> </w:t>
      </w:r>
      <w:r>
        <w:rPr>
          <w:rFonts w:hAnsi="Times New Roman" w:cs="Times New Roman"/>
          <w:color w:val="000000"/>
          <w:sz w:val="24"/>
          <w:szCs w:val="24"/>
        </w:rPr>
        <w:t>7. Расчет заработка за время вынужденного прогула.</w:t>
      </w:r>
    </w:p>
    <w:p w14:paraId="16986E65" w14:textId="77777777" w:rsidR="00915BE3" w:rsidRDefault="00915BE3">
      <w:pPr>
        <w:rPr>
          <w:rFonts w:hAnsi="Times New Roman" w:cs="Times New Roman"/>
          <w:color w:val="000000"/>
          <w:sz w:val="24"/>
          <w:szCs w:val="24"/>
        </w:rPr>
      </w:pPr>
    </w:p>
    <w:p w14:paraId="70CFC87E" w14:textId="77777777" w:rsidR="00915BE3" w:rsidRDefault="00BB5EF1">
      <w:pPr>
        <w:rPr>
          <w:rFonts w:hAnsi="Times New Roman" w:cs="Times New Roman"/>
          <w:color w:val="000000"/>
          <w:sz w:val="24"/>
          <w:szCs w:val="24"/>
        </w:rPr>
      </w:pPr>
      <w:r>
        <w:rPr>
          <w:rFonts w:hAnsi="Times New Roman" w:cs="Times New Roman"/>
          <w:color w:val="000000"/>
          <w:sz w:val="24"/>
          <w:szCs w:val="24"/>
        </w:rPr>
        <w:t>______________________________________     А.В. Львов</w:t>
      </w:r>
      <w:r>
        <w:br/>
      </w:r>
    </w:p>
    <w:sectPr w:rsidR="00915BE3">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026016"/>
    <w:rsid w:val="00094740"/>
    <w:rsid w:val="002D33B1"/>
    <w:rsid w:val="002D3591"/>
    <w:rsid w:val="003514A0"/>
    <w:rsid w:val="004F7E17"/>
    <w:rsid w:val="0059066E"/>
    <w:rsid w:val="005A05CE"/>
    <w:rsid w:val="00653AF6"/>
    <w:rsid w:val="00857EF6"/>
    <w:rsid w:val="00915BE3"/>
    <w:rsid w:val="00B73A5A"/>
    <w:rsid w:val="00BB5EF1"/>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5511"/>
  <w15:docId w15:val="{53716CE4-8BF4-4D12-9364-773F675E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984</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иска о признании увольнения незаконным</dc:title>
  <dc:subject>Образец иска о признании увольнения незаконным</dc:subject>
  <cp:keywords>Образец иска о признании увольнения незаконным</cp:keywords>
  <dc:description>Образец иска о признании увольнения незаконным</dc:description>
  <cp:lastModifiedBy>Sergey  Eremeev</cp:lastModifiedBy>
  <cp:revision>11</cp:revision>
  <cp:lastPrinted>2021-07-07T14:00:00Z</cp:lastPrinted>
  <dcterms:created xsi:type="dcterms:W3CDTF">2011-11-02T04:15:00Z</dcterms:created>
  <dcterms:modified xsi:type="dcterms:W3CDTF">2021-07-07T14:01:00Z</dcterms:modified>
  <cp:category>Образец иска о признании увольнения незаконным</cp:category>
</cp:coreProperties>
</file>