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A865" w14:textId="77777777" w:rsidR="006D1979" w:rsidRPr="006D1979" w:rsidRDefault="006D1979" w:rsidP="0069018D">
      <w:pPr>
        <w:spacing w:after="15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ДОГОВОР КОМИССИИ</w:t>
      </w:r>
      <w:r w:rsidRPr="006D197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D1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заключение сделки купли-продажи автомобиля между ООО и ИП</w:t>
      </w:r>
    </w:p>
    <w:p w14:paraId="57AB2B44" w14:textId="77777777" w:rsidR="006D1979" w:rsidRPr="006D1979" w:rsidRDefault="006D1979" w:rsidP="0069018D">
      <w:pPr>
        <w:spacing w:after="15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7C437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 _______________</w:t>
      </w:r>
      <w:r w:rsidRPr="00F2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F2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_____» _______________ 20</w:t>
      </w:r>
      <w:r w:rsidRPr="00F21A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г.</w:t>
      </w:r>
    </w:p>
    <w:p w14:paraId="2B1F5D21" w14:textId="77777777" w:rsid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D448B16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Общество с 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ограниченной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ответственностью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«…» в лице ______________________________, дейс</w:t>
      </w:r>
      <w:bookmarkStart w:id="0" w:name="_GoBack"/>
      <w:bookmarkEnd w:id="0"/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твующего на основании ______________________________, именуемый в дальнейшем «</w:t>
      </w:r>
      <w:r w:rsidRPr="006D1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Комиссионер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», с одной стороны, и</w:t>
      </w:r>
    </w:p>
    <w:p w14:paraId="7998AB7F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предприниматель ____________________________, зарегистрированный в Едином 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реестре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предпринимателей под номером №______паспорт: серия __________, № __________, выданный ____________________, проживающий по адресу: ______________________________, именуемый в дальнейшем «</w:t>
      </w:r>
      <w:r w:rsidRPr="006D1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Комитент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», с другой стороны, именуемые в дальнейшем «Стороны», заключили настоящий договор, в дальнейшем «Договор» , о нижеследующем:</w:t>
      </w:r>
    </w:p>
    <w:p w14:paraId="70F8258A" w14:textId="77777777" w:rsidR="006D1979" w:rsidRPr="006D1979" w:rsidRDefault="006D1979" w:rsidP="0069018D">
      <w:pPr>
        <w:spacing w:after="15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14:paraId="7AC50974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 Комиссионер обязуется по поручению Комитента за обусловленное в договоре вознаграждение от своего имени и за счет Комитента заключить сделку купли-продажи автомобиля ______________________________, а Комитент, в свою очередь, обязуется выплатить Комиссионеру сумму комиссионного вознаграждения.</w:t>
      </w:r>
    </w:p>
    <w:p w14:paraId="74089DC0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1.2. Комитент гарантирует правильность таможенного оформления автомобиля и полную оплату всех таможенных пошлин, сборов и платежей. В случае, если обнаружится, что по каким-либо причинам автомобиль прошел таможенное оформление с нарушением действующего законодательства, то Комитент обязан устранить нарушение в полном объеме за свой счет.</w:t>
      </w:r>
    </w:p>
    <w:p w14:paraId="0998BD46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1.3 Комитент гарантирует, что автомобиль свободен от притязаний на него со стороны третьих лиц, а так же то, что автомобиль не является предметом спора, ареста, залога, судебного разбирательства, не фигурирует в материалах уголовного дела, предварительного следствия, не является предметом иных процессуальных процедур, предусмотренных действующим законодательством РФ и/или законодательства иного государства.</w:t>
      </w:r>
    </w:p>
    <w:p w14:paraId="43A1D6E9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1.4. Комитент гарантирует Комиссионеру подлинность технической документации на автомобиль (паспорт транспортного средства), действительность технических характеристик ПТС, а также соответствие маркировок, нанесенных на узлы и агрегаты автомобиля, данным ПТС. Комитент гарантирует, что изменения маркировок, подчисток, поправок в ПТС не производилась.</w:t>
      </w:r>
    </w:p>
    <w:p w14:paraId="32BE7021" w14:textId="77777777" w:rsidR="006D1979" w:rsidRPr="006D1979" w:rsidRDefault="006D1979" w:rsidP="0069018D">
      <w:pPr>
        <w:spacing w:after="15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2. ОБЯЗАННОСТИ СТОРОН</w:t>
      </w:r>
    </w:p>
    <w:p w14:paraId="4EE06067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2.1. </w:t>
      </w:r>
      <w:r w:rsidRPr="006D1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Комиссионер обязан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14:paraId="10DF3506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2.1.1. Совершить сделку купли-продажи на условиях, наиболее выгодных для Комитента, по цене не ниже __________ рублей.</w:t>
      </w:r>
    </w:p>
    <w:p w14:paraId="5E01E658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2.1.2. Исполнить все обязательства по сделке, совершенной с третьим лицом во исполнение настоящего договора.</w:t>
      </w:r>
    </w:p>
    <w:p w14:paraId="09EE9C88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2.1.3. Совершить сделку купли-продажи в срок до «_____» _______________2016 г.</w:t>
      </w:r>
    </w:p>
    <w:p w14:paraId="21F7C9BA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2.1.4. Незамедлительно уведомить Комитента о нарушении третьим лицом условий сделки купли-продажи.</w:t>
      </w:r>
    </w:p>
    <w:p w14:paraId="3A02A083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2.1.5. Отвечать перед Комитентом за утрату, повреждение находящегося у Комиссионера автомобиля, если эти обстоятельства наступили по вине Комиссионера.</w:t>
      </w:r>
    </w:p>
    <w:p w14:paraId="11D4A76C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2.1.6. После совершения сделки купли-продажи автомобиля предоставить Комитенту отчет, а также перечислить денежные средства от продажи автомобиля на расчетный счет Комитента за вычетом комиссионного вознаграждения.</w:t>
      </w:r>
    </w:p>
    <w:p w14:paraId="262787F1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2.1.7. Комиссионер не отвечает перед Комитентом за исполнение сделки третьим лицом, кроме случаев, когда Комиссионер не проявил необходимой осмотрительности в выборе этого лица, либо принял на себя поручительство за исполнение сделки (делькредере).</w:t>
      </w:r>
    </w:p>
    <w:p w14:paraId="5596FABF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2.2. </w:t>
      </w:r>
      <w:r w:rsidRPr="006D1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Комитент обязан:</w:t>
      </w:r>
    </w:p>
    <w:p w14:paraId="1C1E5532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2.2.1. Принять от Комиссионера все исполненное по настоящему договору.</w:t>
      </w:r>
    </w:p>
    <w:p w14:paraId="52B7108A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2.2.2. Уплатить Комиссионеру вознаграждение в размере, обусловленном разделом 3 настоящего договора.</w:t>
      </w:r>
    </w:p>
    <w:p w14:paraId="540272DF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2.2.3. Стороны договорились, что в случае совершения комиссионером сделки купли-продажи автомобиля по цене, выше предусмотренной п.2.1.1. настоящего договора, дополнительная выгода остается у Комиссионера.</w:t>
      </w:r>
    </w:p>
    <w:p w14:paraId="7CFDAEB3" w14:textId="77777777" w:rsidR="006D1979" w:rsidRPr="006D1979" w:rsidRDefault="006D1979" w:rsidP="0069018D">
      <w:pPr>
        <w:spacing w:after="15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3. КОМИССИОННОЕ ВОЗНАГРАЖДЕНИЕ, ПОРЯДОК РАСЧЕТОВ</w:t>
      </w:r>
    </w:p>
    <w:p w14:paraId="2B23F321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 Получать на свой счет средства, перечисляемые банком по кредитному договору с клиентом, по поручению клиента осуществить перечисление этих средств на расчетный счет Комитента за вычетом __________ рублей без учета НДС вознаграждение Комиссионера за оказание услуг по оформлению документов на выдачу кредита, из денежных средств, полученных от Покупателя Автомобиля.</w:t>
      </w:r>
    </w:p>
    <w:p w14:paraId="1D32F442" w14:textId="77777777" w:rsidR="006D1979" w:rsidRPr="006D1979" w:rsidRDefault="006D1979" w:rsidP="0069018D">
      <w:pPr>
        <w:spacing w:after="15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4. ЗАКЛЮЧИТЕЛЬНЫЕ ПОЛОЖЕНИЯ</w:t>
      </w:r>
    </w:p>
    <w:p w14:paraId="46D15574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 Настоящий договор вступает в силу с момента подписания его сторонами и действует до полного исполнения сторонами своих обязательств.</w:t>
      </w:r>
    </w:p>
    <w:p w14:paraId="67C815EF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4.2. Настоящий договор составлен на __________ страницах, в __________ экземплярах, по одному для каждой из Сторон.</w:t>
      </w:r>
    </w:p>
    <w:p w14:paraId="01FE6704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 Все изменения и дополнения к настоящему Договору действительны, если они совершены в письменной форме и подписаны сторонами.</w:t>
      </w:r>
    </w:p>
    <w:p w14:paraId="17C2BB3A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4.4. Все споры и разногласия, связанные с неисполнением или ненадлежащим исполнением сторонами своих обязательств по настоящему договору, стороны будут стремиться разрешать путем переговоров. Стороны согласовали, что решения сторон, принятые вследствие переговоров, оформляются соответствующими протоколами, и обязательны к исполнению. В случае не достижения согласия, спор передается на рассмотрение суда в порядке, предусмотренном действующим законодательством РФ.</w:t>
      </w:r>
    </w:p>
    <w:p w14:paraId="24957172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4.5. Ни одна из сторон не вправе предавать свои права и обязанности по настоящему договору без письменного согласия на то другой стороны.</w:t>
      </w:r>
    </w:p>
    <w:p w14:paraId="142DF6F0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4.6.</w:t>
      </w:r>
      <w:r w:rsidR="006901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 всем остальном, что не урегулировано настоящим договором, стороны будут руковод</w:t>
      </w:r>
      <w:r w:rsidR="006901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твоваться действующим законодательством РФ.</w:t>
      </w:r>
    </w:p>
    <w:p w14:paraId="42670478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4.7. Договор может быть досрочно прекращен Комиссионером в случае, если исполнение поручения Комитента невозможно или при нарушении Комитентом условий договора. Заявление об отказе должно быть заявлено в письменном виде.</w:t>
      </w:r>
    </w:p>
    <w:p w14:paraId="05233AAD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4.8. Комитент вправе прекратить действие договора в любое время, уплатив Комиссионеру вознаграждение за совершенные последним действия в размере не ниже предусмотрено комиссионного вознаграждения.</w:t>
      </w:r>
    </w:p>
    <w:p w14:paraId="338EB279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4.9. Сторонами согласованно, что в случае выявления обстоятельств, предусмотренных п.п. 1.3, 1.4 настоящего договора, ответственность за действительность сделки купли-продажи переданного на комиссию автомобиля, несет Комитент. Комитент обязан возместить Комиссионеру все убытки последнего, связанные с расторжением договора купли-продажи </w:t>
      </w:r>
      <w:r w:rsidR="0069018D"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следствие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выше названных обстоятельств.</w:t>
      </w:r>
    </w:p>
    <w:p w14:paraId="0461AB92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4.10. В случае неисполнения обязательств </w:t>
      </w:r>
      <w:r w:rsidR="0069018D"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Комиссионером,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предусмотренных п.2.1.6 стороны договорились считать сделку незаключенной.</w:t>
      </w:r>
    </w:p>
    <w:p w14:paraId="31FFAAD3" w14:textId="77777777" w:rsidR="006D1979" w:rsidRPr="006D1979" w:rsidRDefault="006D1979" w:rsidP="0069018D">
      <w:pPr>
        <w:spacing w:after="15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5. ЮРИДИЧЕСКИЕ АДРЕСА И РЕКВИЗИТЫ СТОРОН</w:t>
      </w:r>
    </w:p>
    <w:p w14:paraId="38492FA1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Комиссионер</w:t>
      </w:r>
    </w:p>
    <w:p w14:paraId="6AB4F832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Юридический адрес:</w:t>
      </w:r>
    </w:p>
    <w:p w14:paraId="3BA285A8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Почтовый адрес:</w:t>
      </w:r>
    </w:p>
    <w:p w14:paraId="64EE62A8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ИНН/КПП:</w:t>
      </w:r>
    </w:p>
    <w:p w14:paraId="284BC510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Телефон/факс</w:t>
      </w:r>
      <w:r w:rsidR="006901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14:paraId="7DD3BE37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Расчетный счёт:</w:t>
      </w:r>
    </w:p>
    <w:p w14:paraId="3F354828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Наименование банка</w:t>
      </w:r>
      <w:r w:rsidR="006901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14:paraId="7A1DE9E3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Корреспондентский счёт:</w:t>
      </w:r>
    </w:p>
    <w:p w14:paraId="68A2B4FB" w14:textId="77777777" w:rsidR="006D1979" w:rsidRPr="006D1979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БИК:</w:t>
      </w:r>
    </w:p>
    <w:p w14:paraId="4505E36A" w14:textId="77777777" w:rsidR="0069018D" w:rsidRDefault="0069018D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DF2385F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Комитент</w:t>
      </w:r>
    </w:p>
    <w:p w14:paraId="20694657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Адрес регистрации:</w:t>
      </w:r>
    </w:p>
    <w:p w14:paraId="01BC496E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Почтовый адрес:</w:t>
      </w:r>
    </w:p>
    <w:p w14:paraId="2F59C1ED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Паспорт серия,</w:t>
      </w:r>
      <w:r w:rsidR="006901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номер:</w:t>
      </w:r>
    </w:p>
    <w:p w14:paraId="21716716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Кем выдан:</w:t>
      </w:r>
    </w:p>
    <w:p w14:paraId="168C7423" w14:textId="77777777" w:rsidR="0069018D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Когда выдан:</w:t>
      </w:r>
    </w:p>
    <w:p w14:paraId="25501E96" w14:textId="77777777" w:rsidR="006D1979" w:rsidRPr="006D1979" w:rsidRDefault="006D1979" w:rsidP="0069018D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Контактный телефон:</w:t>
      </w:r>
    </w:p>
    <w:p w14:paraId="0DB218FE" w14:textId="77777777" w:rsidR="006D1979" w:rsidRPr="006D1979" w:rsidRDefault="006D1979" w:rsidP="0069018D">
      <w:pPr>
        <w:spacing w:after="15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6. ПОДПИСИ СТОРОН</w:t>
      </w:r>
    </w:p>
    <w:p w14:paraId="04757A1B" w14:textId="77777777" w:rsidR="006D1979" w:rsidRPr="006D1979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Комиссионер _________________</w:t>
      </w:r>
    </w:p>
    <w:p w14:paraId="29DA0945" w14:textId="77777777" w:rsidR="007D4DB7" w:rsidRPr="0069018D" w:rsidRDefault="006D1979" w:rsidP="0069018D">
      <w:pPr>
        <w:spacing w:after="15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9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Комитент _________________</w:t>
      </w:r>
    </w:p>
    <w:sectPr w:rsidR="007D4DB7" w:rsidRPr="0069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79"/>
    <w:rsid w:val="0069018D"/>
    <w:rsid w:val="006D1979"/>
    <w:rsid w:val="007D4DB7"/>
    <w:rsid w:val="00863953"/>
    <w:rsid w:val="00F21AAD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9FA6"/>
  <w15:chartTrackingRefBased/>
  <w15:docId w15:val="{4CF2D680-7B60-48C9-9178-CFEC7A6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D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1979"/>
  </w:style>
  <w:style w:type="character" w:customStyle="1" w:styleId="nowrap">
    <w:name w:val="nowrap"/>
    <w:basedOn w:val="a0"/>
    <w:rsid w:val="006D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7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9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комиссии на продажу автомобиля между ООО и ИП</dc:title>
  <dc:subject>Образец договора комиссии на продажу автомобиля между ООО и ИП</dc:subject>
  <cp:keywords>Образец договора комиссии на продажу автомобиля между ООО и ИП</cp:keywords>
  <dc:description>Образец договора комиссии на продажу автомобиля между ООО и ИП</dc:description>
  <cp:lastModifiedBy>Sergey  Eremeev</cp:lastModifiedBy>
  <cp:revision>7</cp:revision>
  <cp:lastPrinted>2021-04-29T03:04:00Z</cp:lastPrinted>
  <dcterms:created xsi:type="dcterms:W3CDTF">2021-04-29T02:48:00Z</dcterms:created>
  <dcterms:modified xsi:type="dcterms:W3CDTF">2021-04-29T03:04:00Z</dcterms:modified>
  <cp:category>Образец договора комиссии на продажу автомобиля между ООО и ИП</cp:category>
</cp:coreProperties>
</file>