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CCA" w:rsidRPr="00396F86" w:rsidRDefault="003C0CCA" w:rsidP="003C0CCA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  <w:r w:rsidRPr="00396F86">
        <w:rPr>
          <w:rStyle w:val="a4"/>
          <w:b w:val="0"/>
        </w:rPr>
        <w:t>ООО ________________________</w:t>
      </w:r>
    </w:p>
    <w:p w:rsidR="003C0CCA" w:rsidRPr="00396F86" w:rsidRDefault="003C0CCA" w:rsidP="003C0CCA">
      <w:pPr>
        <w:pStyle w:val="a3"/>
        <w:spacing w:before="0" w:beforeAutospacing="0" w:after="0" w:afterAutospacing="0"/>
        <w:jc w:val="center"/>
        <w:rPr>
          <w:rStyle w:val="a4"/>
          <w:bCs w:val="0"/>
        </w:rPr>
      </w:pPr>
      <w:r w:rsidRPr="00396F86">
        <w:rPr>
          <w:rStyle w:val="a4"/>
          <w:bCs w:val="0"/>
        </w:rPr>
        <w:t xml:space="preserve">ПОЛОЖЕНИЕ О ПРЕМИРОВАНИИ </w:t>
      </w:r>
      <w:r w:rsidR="00396F86">
        <w:rPr>
          <w:rStyle w:val="a4"/>
          <w:bCs w:val="0"/>
        </w:rPr>
        <w:t>СОТРУДНИКОВ</w:t>
      </w:r>
    </w:p>
    <w:p w:rsidR="003C0CCA" w:rsidRPr="00396F86" w:rsidRDefault="003C0CCA" w:rsidP="003C0CCA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3C0CCA" w:rsidRPr="00396F86" w:rsidRDefault="003C0CCA" w:rsidP="00396F86">
      <w:pPr>
        <w:pStyle w:val="a3"/>
        <w:spacing w:before="0" w:beforeAutospacing="0" w:after="120" w:afterAutospacing="0"/>
      </w:pPr>
      <w:r w:rsidRPr="00396F86">
        <w:t>Данное Положение относится к локальным нормативно-правовым актам ООО ________________. Оно определяет условия и порядок премирования сотрудников предприятия и полностью соответствует законам РФ.</w:t>
      </w:r>
    </w:p>
    <w:p w:rsidR="003C0CCA" w:rsidRPr="00396F86" w:rsidRDefault="003C0CCA" w:rsidP="00396F86">
      <w:pPr>
        <w:pStyle w:val="a3"/>
        <w:spacing w:before="0" w:beforeAutospacing="0" w:after="120" w:afterAutospacing="0"/>
      </w:pPr>
      <w:r w:rsidRPr="00396F86">
        <w:t xml:space="preserve">1. Цель премирования – финансовое стимулирование работников компании, повышение производительности труда и эффективности работы.  </w:t>
      </w:r>
    </w:p>
    <w:p w:rsidR="003C0CCA" w:rsidRPr="00396F86" w:rsidRDefault="003C0CCA" w:rsidP="00396F86">
      <w:pPr>
        <w:pStyle w:val="a3"/>
        <w:spacing w:before="0" w:beforeAutospacing="0" w:after="120" w:afterAutospacing="0"/>
      </w:pPr>
      <w:r w:rsidRPr="00396F86">
        <w:t xml:space="preserve">2. Премирование не является обязанностью работодателя, а исключительно его добровольной инициативой. </w:t>
      </w:r>
    </w:p>
    <w:p w:rsidR="003C0CCA" w:rsidRPr="00396F86" w:rsidRDefault="003C0CCA" w:rsidP="00396F86">
      <w:pPr>
        <w:pStyle w:val="a3"/>
        <w:spacing w:before="0" w:beforeAutospacing="0" w:after="120" w:afterAutospacing="0"/>
      </w:pPr>
      <w:r w:rsidRPr="00396F86">
        <w:t xml:space="preserve">3. Для определения достойных премирования сотрудников учитываются трудовые заслуги работников, включающие выполнение поставленных задач и планов и оказывающие заметное позитивное влияние на рост экономических или производственных показателей организации. </w:t>
      </w:r>
    </w:p>
    <w:p w:rsidR="003C0CCA" w:rsidRPr="00396F86" w:rsidRDefault="003C0CCA" w:rsidP="00396F86">
      <w:pPr>
        <w:pStyle w:val="a3"/>
        <w:spacing w:before="0" w:beforeAutospacing="0" w:after="120" w:afterAutospacing="0"/>
      </w:pPr>
      <w:r w:rsidRPr="00396F86">
        <w:t>4.  Премирование возможно только при наличии свободных денежных средств у компании, расходы которых на</w:t>
      </w:r>
      <w:bookmarkStart w:id="0" w:name="_GoBack"/>
      <w:bookmarkEnd w:id="0"/>
      <w:r w:rsidRPr="00396F86">
        <w:t xml:space="preserve"> материальное стимулирование сотрудников не должны оказывать воздействия на основную деятельность фирмы. </w:t>
      </w:r>
    </w:p>
    <w:p w:rsidR="003C0CCA" w:rsidRPr="00396F86" w:rsidRDefault="003C0CCA" w:rsidP="00396F86">
      <w:pPr>
        <w:pStyle w:val="a3"/>
        <w:spacing w:before="0" w:beforeAutospacing="0" w:after="120" w:afterAutospacing="0"/>
      </w:pPr>
      <w:r w:rsidRPr="00396F86">
        <w:t xml:space="preserve">5. Размер премии определяется индивидуально в размере от __________% заработной платы (оклада) работника. Основанием для выплаты премии является приказ руководства предприятия. </w:t>
      </w:r>
    </w:p>
    <w:p w:rsidR="003C0CCA" w:rsidRPr="00396F86" w:rsidRDefault="003C0CCA" w:rsidP="00396F86">
      <w:pPr>
        <w:pStyle w:val="a3"/>
        <w:spacing w:before="0" w:beforeAutospacing="0" w:after="120" w:afterAutospacing="0"/>
      </w:pPr>
      <w:r w:rsidRPr="00396F86">
        <w:t xml:space="preserve">6. Выплата производится единовременно, не чаще одного раза в месяц, в день выплаты заработной платы сотрудникам. </w:t>
      </w:r>
    </w:p>
    <w:p w:rsidR="003C0CCA" w:rsidRPr="00396F86" w:rsidRDefault="003C0CCA" w:rsidP="00396F86">
      <w:pPr>
        <w:pStyle w:val="a3"/>
        <w:spacing w:before="0" w:beforeAutospacing="0" w:after="120" w:afterAutospacing="0"/>
      </w:pPr>
      <w:r w:rsidRPr="00396F86">
        <w:t xml:space="preserve">7. Перечень работников, представленных </w:t>
      </w:r>
      <w:r w:rsidR="00396F86" w:rsidRPr="00396F86">
        <w:t>к премированию,</w:t>
      </w:r>
      <w:r w:rsidRPr="00396F86">
        <w:t xml:space="preserve"> должен утверждаться заранее, не позднее одной недели до установленного дня выдачи зарплаты.  </w:t>
      </w:r>
    </w:p>
    <w:p w:rsidR="003C0CCA" w:rsidRPr="00396F86" w:rsidRDefault="003C0CCA" w:rsidP="00396F86">
      <w:pPr>
        <w:pStyle w:val="a3"/>
        <w:spacing w:before="0" w:beforeAutospacing="0" w:after="120" w:afterAutospacing="0"/>
      </w:pPr>
      <w:r w:rsidRPr="00396F86">
        <w:t xml:space="preserve">8. Данное Положение действительно с момента его подписания руководителем предприятия, вплоть до введения в силу нового Положения. Корректировки и изменения в документ допустимо вносить только по инициативе или с одобрения директора компании. </w:t>
      </w:r>
    </w:p>
    <w:p w:rsidR="003C0CCA" w:rsidRPr="00396F86" w:rsidRDefault="003C0CCA" w:rsidP="003C0CCA">
      <w:pPr>
        <w:pStyle w:val="a3"/>
        <w:spacing w:before="0" w:beforeAutospacing="0" w:after="0" w:afterAutospacing="0"/>
      </w:pPr>
    </w:p>
    <w:p w:rsidR="003C0CCA" w:rsidRPr="00396F86" w:rsidRDefault="003C0CCA" w:rsidP="003C0CCA">
      <w:pPr>
        <w:pStyle w:val="a3"/>
        <w:spacing w:before="0" w:beforeAutospacing="0" w:after="0" w:afterAutospacing="0"/>
      </w:pPr>
    </w:p>
    <w:p w:rsidR="003C0CCA" w:rsidRPr="00396F86" w:rsidRDefault="003C0CCA" w:rsidP="003C0CCA">
      <w:pPr>
        <w:pStyle w:val="a3"/>
        <w:spacing w:before="0" w:beforeAutospacing="0" w:after="0" w:afterAutospacing="0"/>
      </w:pPr>
      <w:r w:rsidRPr="00396F86">
        <w:t>Директор ООО ____________________                    __________ /______________________/</w:t>
      </w:r>
    </w:p>
    <w:p w:rsidR="003C0CCA" w:rsidRPr="00396F86" w:rsidRDefault="003C0CCA" w:rsidP="003C0CCA">
      <w:pPr>
        <w:pStyle w:val="a3"/>
        <w:spacing w:before="0" w:beforeAutospacing="0" w:after="0" w:afterAutospacing="0"/>
        <w:jc w:val="right"/>
      </w:pPr>
    </w:p>
    <w:p w:rsidR="003C0CCA" w:rsidRPr="00396F86" w:rsidRDefault="003C0CCA" w:rsidP="003C0CCA">
      <w:pPr>
        <w:pStyle w:val="a3"/>
        <w:spacing w:before="0" w:beforeAutospacing="0" w:after="0" w:afterAutospacing="0"/>
        <w:jc w:val="right"/>
      </w:pPr>
    </w:p>
    <w:p w:rsidR="003C0CCA" w:rsidRPr="00396F86" w:rsidRDefault="003C0CCA" w:rsidP="003C0CCA">
      <w:pPr>
        <w:pStyle w:val="a3"/>
        <w:spacing w:before="0" w:beforeAutospacing="0" w:after="0" w:afterAutospacing="0"/>
        <w:jc w:val="right"/>
      </w:pPr>
      <w:r w:rsidRPr="00396F86">
        <w:t>«__</w:t>
      </w:r>
      <w:proofErr w:type="gramStart"/>
      <w:r w:rsidRPr="00396F86">
        <w:t>_»_</w:t>
      </w:r>
      <w:proofErr w:type="gramEnd"/>
      <w:r w:rsidRPr="00396F86">
        <w:t xml:space="preserve">___________________20____ г. </w:t>
      </w:r>
    </w:p>
    <w:p w:rsidR="003C0CCA" w:rsidRPr="00396F86" w:rsidRDefault="003C0CCA" w:rsidP="003C0CCA">
      <w:pPr>
        <w:pStyle w:val="a3"/>
        <w:ind w:left="600"/>
      </w:pPr>
    </w:p>
    <w:p w:rsidR="003C0CCA" w:rsidRPr="00396F86" w:rsidRDefault="003C0CCA"/>
    <w:sectPr w:rsidR="003C0CCA" w:rsidRPr="0039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CCA"/>
    <w:rsid w:val="00065A6A"/>
    <w:rsid w:val="00396F86"/>
    <w:rsid w:val="003C0CCA"/>
    <w:rsid w:val="00490CC3"/>
    <w:rsid w:val="00C66BDF"/>
    <w:rsid w:val="00D9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4FEE23"/>
  <w15:chartTrackingRefBased/>
  <w15:docId w15:val="{648D055F-DB7E-452B-A39B-13FDF2B2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веб)"/>
    <w:basedOn w:val="a"/>
    <w:rsid w:val="003C0CCA"/>
    <w:pPr>
      <w:spacing w:before="100" w:beforeAutospacing="1" w:after="100" w:afterAutospacing="1"/>
    </w:pPr>
  </w:style>
  <w:style w:type="character" w:styleId="a4">
    <w:name w:val="Strong"/>
    <w:basedOn w:val="a0"/>
    <w:qFormat/>
    <w:rsid w:val="003C0C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положения о премировании работников</vt:lpstr>
    </vt:vector>
  </TitlesOfParts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положения о премировании сотрудников</dc:title>
  <dc:subject>Бланк положения о премировании сотрудников</dc:subject>
  <cp:keywords>Бланк положения о премировании сотрудников</cp:keywords>
  <dc:description>Бланк положения о премировании сотрудников</dc:description>
  <cp:lastModifiedBy>Sergey  Eremeev</cp:lastModifiedBy>
  <cp:revision>4</cp:revision>
  <dcterms:created xsi:type="dcterms:W3CDTF">2021-03-22T13:11:00Z</dcterms:created>
  <dcterms:modified xsi:type="dcterms:W3CDTF">2021-03-22T13:13:00Z</dcterms:modified>
  <cp:category>Бланк положения о премировании сотрудников</cp:category>
</cp:coreProperties>
</file>